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Smithsonian Institution Internship – the black-tailed prairie dog in Northeast Montana</w:t>
      </w:r>
    </w:p>
    <w:p w:rsidR="00000000" w:rsidDel="00000000" w:rsidP="00000000" w:rsidRDefault="00000000" w:rsidRPr="00000000" w14:paraId="00000002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The NZCBI</w:t>
      </w: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 </w:t>
      </w:r>
      <w:r w:rsidDel="00000000" w:rsidR="00000000" w:rsidRPr="00000000">
        <w:rPr>
          <w:rFonts w:ascii="Lora" w:cs="Lora" w:eastAsia="Lora" w:hAnsi="Lora"/>
          <w:rtl w:val="0"/>
        </w:rPr>
        <w:t xml:space="preserve">Great Plains Science Program is seeking 2 interns to undertake field work on our ongoing efforts to enhance populations of black-tailed prairie dogs and the endangered black-footed ferret.</w:t>
      </w:r>
    </w:p>
    <w:p w:rsidR="00000000" w:rsidDel="00000000" w:rsidP="00000000" w:rsidRDefault="00000000" w:rsidRPr="00000000" w14:paraId="00000003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The interns will assist with research projects designed to understand the impacts of plague mitigation on black-tailed prairie dogs and their habitat and integrate advanced technological solutions into research, management, and conservation efforts for prairie dogs and black-footed ferrets. Results from this study will inform plague mitigation strategies aimed at conserving populations of prairie dogs. This is a collaborative effort with contributions from several partner organizations and agencies.</w:t>
      </w:r>
    </w:p>
    <w:p w:rsidR="00000000" w:rsidDel="00000000" w:rsidP="00000000" w:rsidRDefault="00000000" w:rsidRPr="00000000" w14:paraId="00000004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The internship will take place primarily in Northeast Montana. Travel to Colorado may be requested.</w:t>
      </w:r>
    </w:p>
    <w:p w:rsidR="00000000" w:rsidDel="00000000" w:rsidP="00000000" w:rsidRDefault="00000000" w:rsidRPr="00000000" w14:paraId="00000005">
      <w:pPr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Primary responsibilities: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both"/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Build experience </w:t>
      </w:r>
      <w:r w:rsidDel="00000000" w:rsidR="00000000" w:rsidRPr="00000000"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wildlif</w:t>
      </w:r>
      <w:r w:rsidDel="00000000" w:rsidR="00000000" w:rsidRPr="00000000">
        <w:rPr>
          <w:rFonts w:ascii="Lora" w:cs="Lora" w:eastAsia="Lora" w:hAnsi="Lora"/>
          <w:rtl w:val="0"/>
        </w:rPr>
        <w:t xml:space="preserve">e </w:t>
      </w:r>
      <w:r w:rsidDel="00000000" w:rsidR="00000000" w:rsidRPr="00000000"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 tasks, including efforts to live-trap prairie dogs, collect fecal samples, sampl</w:t>
      </w:r>
      <w:r w:rsidDel="00000000" w:rsidR="00000000" w:rsidRPr="00000000">
        <w:rPr>
          <w:rFonts w:ascii="Lora" w:cs="Lora" w:eastAsia="Lora" w:hAnsi="Lora"/>
          <w:rtl w:val="0"/>
        </w:rPr>
        <w:t xml:space="preserve">e</w:t>
      </w:r>
      <w:r w:rsidDel="00000000" w:rsidR="00000000" w:rsidRPr="00000000"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insects, conduct vegetation surveys, delineat</w:t>
      </w:r>
      <w:r w:rsidDel="00000000" w:rsidR="00000000" w:rsidRPr="00000000">
        <w:rPr>
          <w:rFonts w:ascii="Lora" w:cs="Lora" w:eastAsia="Lora" w:hAnsi="Lora"/>
          <w:rtl w:val="0"/>
        </w:rPr>
        <w:t xml:space="preserve">e</w:t>
      </w:r>
      <w:r w:rsidDel="00000000" w:rsidR="00000000" w:rsidRPr="00000000"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borders of black-tailed prairie dog colonies, and evaluat</w:t>
      </w:r>
      <w:r w:rsidDel="00000000" w:rsidR="00000000" w:rsidRPr="00000000">
        <w:rPr>
          <w:rFonts w:ascii="Lora" w:cs="Lora" w:eastAsia="Lora" w:hAnsi="Lora"/>
          <w:rtl w:val="0"/>
        </w:rPr>
        <w:t xml:space="preserve">e</w:t>
      </w:r>
      <w:r w:rsidDel="00000000" w:rsidR="00000000" w:rsidRPr="00000000"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prairie dog densities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both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May also help with nighttime spotlight surveys to detect and live-trap black-footed ferrets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both"/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Perform </w:t>
      </w:r>
      <w:r w:rsidDel="00000000" w:rsidR="00000000" w:rsidRPr="00000000"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basic data entry and organization tasks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both"/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Handling lab samples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both"/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Annotat</w:t>
      </w:r>
      <w:r w:rsidDel="00000000" w:rsidR="00000000" w:rsidRPr="00000000">
        <w:rPr>
          <w:rFonts w:ascii="Lora" w:cs="Lora" w:eastAsia="Lora" w:hAnsi="Lora"/>
          <w:rtl w:val="0"/>
        </w:rPr>
        <w:t xml:space="preserve">e</w:t>
      </w:r>
      <w:r w:rsidDel="00000000" w:rsidR="00000000" w:rsidRPr="00000000"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drone imagery collected from prairie dog colonies.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both"/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Maintaining and organizing survey equipment.</w:t>
      </w:r>
    </w:p>
    <w:p w:rsidR="00000000" w:rsidDel="00000000" w:rsidP="00000000" w:rsidRDefault="00000000" w:rsidRPr="00000000" w14:paraId="0000000C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The intern will work closely with a team of research ecologists, Ph.D. students, and contractors.</w:t>
      </w:r>
    </w:p>
    <w:p w:rsidR="00000000" w:rsidDel="00000000" w:rsidP="00000000" w:rsidRDefault="00000000" w:rsidRPr="00000000" w14:paraId="0000000D">
      <w:pPr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Qualification: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both"/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Bachelor's degree (or about to complete the degree by the end of spring 2025) in Biology/Ecology or any related field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both"/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Ability to work long days in remote field settings</w:t>
      </w:r>
      <w:r w:rsidDel="00000000" w:rsidR="00000000" w:rsidRPr="00000000">
        <w:rPr>
          <w:rFonts w:ascii="Lora" w:cs="Lora" w:eastAsia="Lora" w:hAnsi="Lora"/>
          <w:rtl w:val="0"/>
        </w:rPr>
        <w:t xml:space="preserve"> while exposed to high heat, biting insects, and difficult road conditions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both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Willing to work nights for several consecutive days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both"/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Valid U.S. driver’s license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both"/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Applicants must be physically fit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both"/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Ability to follow established field protocols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both"/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Ability to work independently and as part of a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both"/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Ability to live in shared housing with other interns and researcher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0" w:right="0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Free housing will be provided at no cost at a remote field station set in a beautiful prairie habitat surrounded by abundant wildlife.</w:t>
      </w:r>
    </w:p>
    <w:p w:rsidR="00000000" w:rsidDel="00000000" w:rsidP="00000000" w:rsidRDefault="00000000" w:rsidRPr="00000000" w14:paraId="00000018">
      <w:pPr>
        <w:jc w:val="both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Dates:</w:t>
      </w:r>
      <w:r w:rsidDel="00000000" w:rsidR="00000000" w:rsidRPr="00000000">
        <w:rPr>
          <w:rFonts w:ascii="Lora" w:cs="Lora" w:eastAsia="Lora" w:hAnsi="Lora"/>
          <w:rtl w:val="0"/>
        </w:rPr>
        <w:t xml:space="preserve">  May 26, 2025 to October 10, 2025</w:t>
      </w:r>
    </w:p>
    <w:p w:rsidR="00000000" w:rsidDel="00000000" w:rsidP="00000000" w:rsidRDefault="00000000" w:rsidRPr="00000000" w14:paraId="0000001A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Compensation: $2,000.00 per month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Application Process: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Interested applicants should submit a resume and a brief cover letter describing their interest in the position with the subject line “Prairie dog internship”, to Jesse Boulerice (</w:t>
      </w:r>
      <w:hyperlink r:id="rId7">
        <w:r w:rsidDel="00000000" w:rsidR="00000000" w:rsidRPr="00000000">
          <w:rPr>
            <w:rFonts w:ascii="Lora" w:cs="Lora" w:eastAsia="Lora" w:hAnsi="Lora"/>
            <w:color w:val="467886"/>
            <w:u w:val="single"/>
            <w:rtl w:val="0"/>
          </w:rPr>
          <w:t xml:space="preserve">BoulericeJT@si.edu</w:t>
        </w:r>
      </w:hyperlink>
      <w:r w:rsidDel="00000000" w:rsidR="00000000" w:rsidRPr="00000000">
        <w:rPr>
          <w:rFonts w:ascii="Lora" w:cs="Lora" w:eastAsia="Lora" w:hAnsi="Lora"/>
          <w:rtl w:val="0"/>
        </w:rPr>
        <w:t xml:space="preserve">) by 02/15/2025.</w:t>
      </w:r>
    </w:p>
    <w:p w:rsidR="00000000" w:rsidDel="00000000" w:rsidP="00000000" w:rsidRDefault="00000000" w:rsidRPr="00000000" w14:paraId="0000001D">
      <w:pPr>
        <w:jc w:val="both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Lora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4F5DB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4F5DB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4F5DB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4F5DB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4F5DB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4F5DBE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4F5DB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4F5DB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4F5DB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4F5DB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4F5DB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4F5DB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4F5DB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4F5DBE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4F5DBE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4F5DBE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4F5DBE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4F5DBE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4F5DB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F5DB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4F5DBE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F5DB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4F5DB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4F5DBE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4F5DBE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4F5DBE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4F5DB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F5DBE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4F5DBE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A63B59"/>
    <w:rPr>
      <w:color w:val="467886" w:themeColor="hyperlink"/>
      <w:u w:val="single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oulericeJT@si.ed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Lora-regular.ttf"/><Relationship Id="rId4" Type="http://schemas.openxmlformats.org/officeDocument/2006/relationships/font" Target="fonts/Lora-bold.ttf"/><Relationship Id="rId5" Type="http://schemas.openxmlformats.org/officeDocument/2006/relationships/font" Target="fonts/Lora-italic.ttf"/><Relationship Id="rId6" Type="http://schemas.openxmlformats.org/officeDocument/2006/relationships/font" Target="fonts/Lora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CDmgg2Vj26g9/ktYuoRVS3ShpA==">CgMxLjA4AHIhMXo1YTNxQnlURlE0Z21iaWFLTW94eWVNblpjeFA5U2x0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2025-01-16T17:37:00Z</dcterms:created>
  <dc:creator>Namir, Itai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2e088a95-1d14-4fa5-b839-122da0ab3ed9</vt:lpwstr>
  </property>
</Properties>
</file>