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0"/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-720" w:tblpY="0"/>
        <w:tblW w:w="10115.507951822616" w:type="dxa"/>
        <w:jc w:val="left"/>
        <w:tblInd w:w="-72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22.916976848585"/>
        <w:gridCol w:w="1622.916976848585"/>
        <w:gridCol w:w="5145"/>
        <w:gridCol w:w="1"/>
        <w:gridCol w:w="861.8369990627234"/>
        <w:gridCol w:w="861.8369990627234"/>
        <w:tblGridChange w:id="0">
          <w:tblGrid>
            <w:gridCol w:w="1622.916976848585"/>
            <w:gridCol w:w="1622.916976848585"/>
            <w:gridCol w:w="5145"/>
            <w:gridCol w:w="1"/>
            <w:gridCol w:w="861.8369990627234"/>
            <w:gridCol w:w="861.8369990627234"/>
          </w:tblGrid>
        </w:tblGridChange>
      </w:tblGrid>
      <w:tr>
        <w:trPr>
          <w:cantSplit w:val="0"/>
          <w:trHeight w:val="242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2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Agenda Item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4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Action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6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Presenter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8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Orders of the Meeting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6:00pm Gather / 6:10 Call to Order, Pledges</w:t>
            </w:r>
          </w:p>
          <w:p w:rsidR="00000000" w:rsidDel="00000000" w:rsidP="00000000" w:rsidRDefault="00000000" w:rsidRPr="00000000" w14:paraId="0000001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Introduction of Guests </w:t>
            </w:r>
          </w:p>
          <w:p w:rsidR="00000000" w:rsidDel="00000000" w:rsidP="00000000" w:rsidRDefault="00000000" w:rsidRPr="00000000" w14:paraId="0000001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Add any agenda items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Kelly</w:t>
            </w:r>
          </w:p>
        </w:tc>
      </w:tr>
      <w:tr>
        <w:trPr>
          <w:cantSplit w:val="0"/>
          <w:trHeight w:val="242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6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Minutes/ Financial Reports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Approve Secretary Minutes November Meeting</w:t>
            </w:r>
          </w:p>
          <w:p w:rsidR="00000000" w:rsidDel="00000000" w:rsidP="00000000" w:rsidRDefault="00000000" w:rsidRPr="00000000" w14:paraId="0000001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Treasurer’s / Bookkeepers Report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Gena/Ruth</w:t>
            </w:r>
          </w:p>
          <w:p w:rsidR="00000000" w:rsidDel="00000000" w:rsidP="00000000" w:rsidRDefault="00000000" w:rsidRPr="00000000" w14:paraId="0000002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Merle</w:t>
            </w:r>
          </w:p>
        </w:tc>
      </w:tr>
      <w:tr>
        <w:trPr>
          <w:cantSplit w:val="0"/>
          <w:trHeight w:val="253.554687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Reading of Correspondence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8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A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Extension Office Report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Enrollment updates, AQA dates, concessions, Farm Fair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0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Fairgrounds Report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Lee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6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Youth Report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Youth feedback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Piper/Maren</w:t>
            </w:r>
          </w:p>
        </w:tc>
      </w:tr>
      <w:tr>
        <w:trPr>
          <w:cantSplit w:val="0"/>
          <w:trHeight w:val="283.554687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C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Old Business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E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  <w:t xml:space="preserve">Planning for Fair 2024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8">
            <w:pPr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Schedule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  <w:t xml:space="preserve">Species updates, R.R, dance, Sunday, picture &amp; pastries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E">
            <w:pPr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Tents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  <w:t xml:space="preserve">Contract signed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  <w:t xml:space="preserve">Molly/Lee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4">
            <w:pPr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Barn Layout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  <w:t xml:space="preserve">Lee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A">
            <w:pPr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Livestock Judge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  <w:t xml:space="preserve">Update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0">
            <w:pPr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BBQ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  <w:t xml:space="preserve">Quote from Lone Peak Provisions/edits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6">
            <w:pPr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Other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tl w:val="0"/>
              </w:rPr>
              <w:t xml:space="preserve">Security, Auction Baskets, hats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C">
            <w:pPr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2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New Business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Species Updates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Roundtable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Fairbook Edits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Due by February 15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Processor/Trucking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Send contracts to Molly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rHeight w:val="253.554687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A">
            <w:pPr>
              <w:spacing w:after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All-Species Workshops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Dates?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0">
            <w:pPr>
              <w:spacing w:after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6">
            <w:pPr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C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Committee Reports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Market Sale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ShoWorks service plan renewal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6">
            <w:pPr>
              <w:spacing w:after="0" w:line="240" w:lineRule="auto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  <w:t xml:space="preserve">Committee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.554687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Publication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Thank you calendars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C">
            <w:pPr>
              <w:spacing w:after="0" w:line="240" w:lineRule="auto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  <w:t xml:space="preserve">Committee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Fairbook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0">
            <w:pPr>
              <w:rPr/>
            </w:pPr>
            <w:r w:rsidDel="00000000" w:rsidR="00000000" w:rsidRPr="00000000">
              <w:rPr>
                <w:rtl w:val="0"/>
              </w:rPr>
              <w:t xml:space="preserve">Reformatting for 2023 (edits due in February)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2">
            <w:pPr>
              <w:spacing w:after="0" w:line="240" w:lineRule="auto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  <w:t xml:space="preserve">Committee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4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Announcements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A">
            <w:pPr>
              <w:spacing w:after="0" w:line="276" w:lineRule="auto"/>
              <w:ind w:left="3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Next meeting is March __________________ at the Gallatin County Extension Office </w:t>
            </w:r>
          </w:p>
          <w:p w:rsidR="00000000" w:rsidDel="00000000" w:rsidP="00000000" w:rsidRDefault="00000000" w:rsidRPr="00000000" w14:paraId="000000BB">
            <w:pPr>
              <w:spacing w:after="0" w:line="276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Record books due:  June 26, 2024 </w:t>
            </w:r>
          </w:p>
          <w:p w:rsidR="00000000" w:rsidDel="00000000" w:rsidP="00000000" w:rsidRDefault="00000000" w:rsidRPr="00000000" w14:paraId="000000BC">
            <w:pPr>
              <w:spacing w:after="0" w:line="276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Project Interviews: July 11-12, 2024</w:t>
            </w:r>
          </w:p>
          <w:p w:rsidR="00000000" w:rsidDel="00000000" w:rsidP="00000000" w:rsidRDefault="00000000" w:rsidRPr="00000000" w14:paraId="000000BD">
            <w:pPr>
              <w:spacing w:after="0" w:line="276" w:lineRule="auto"/>
              <w:ind w:left="0" w:firstLine="0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2024 Fair Dates:  July 13-21, 2024   Market Sale: Friday, July 19, 2024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3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Adjournment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Discussion/ Decision on Meeting Adjournment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9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540" w:top="1440" w:left="1440" w:right="1440" w:header="63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CA">
    <w:pPr>
      <w:pBdr>
        <w:bottom w:color="5b9bd5" w:space="4" w:sz="8" w:val="single"/>
      </w:pBdr>
      <w:spacing w:after="0" w:line="240" w:lineRule="auto"/>
      <w:jc w:val="center"/>
      <w:rPr>
        <w:rFonts w:ascii="Calibri" w:cs="Calibri" w:eastAsia="Calibri" w:hAnsi="Calibri"/>
        <w:b w:val="1"/>
        <w:sz w:val="32"/>
        <w:szCs w:val="32"/>
      </w:rPr>
    </w:pPr>
    <w:r w:rsidDel="00000000" w:rsidR="00000000" w:rsidRPr="00000000">
      <w:rPr>
        <w:rFonts w:ascii="Calibri" w:cs="Calibri" w:eastAsia="Calibri" w:hAnsi="Calibri"/>
        <w:b w:val="1"/>
        <w:sz w:val="32"/>
        <w:szCs w:val="32"/>
        <w:rtl w:val="0"/>
      </w:rPr>
      <w:t xml:space="preserve">Gallatin County 4-H/FFA Market Livestock Meeting Agenda</w:t>
    </w:r>
  </w:p>
  <w:p w:rsidR="00000000" w:rsidDel="00000000" w:rsidP="00000000" w:rsidRDefault="00000000" w:rsidRPr="00000000" w14:paraId="000000CB">
    <w:pPr>
      <w:pBdr>
        <w:bottom w:color="5b9bd5" w:space="4" w:sz="8" w:val="single"/>
      </w:pBdr>
      <w:spacing w:after="0" w:line="240" w:lineRule="auto"/>
      <w:jc w:val="center"/>
      <w:rPr>
        <w:rFonts w:ascii="Calibri" w:cs="Calibri" w:eastAsia="Calibri" w:hAnsi="Calibri"/>
        <w:sz w:val="32"/>
        <w:szCs w:val="32"/>
      </w:rPr>
    </w:pPr>
    <w:r w:rsidDel="00000000" w:rsidR="00000000" w:rsidRPr="00000000">
      <w:rPr>
        <w:sz w:val="32"/>
        <w:szCs w:val="32"/>
        <w:rtl w:val="0"/>
      </w:rPr>
      <w:t xml:space="preserve">January 16</w:t>
    </w:r>
    <w:r w:rsidDel="00000000" w:rsidR="00000000" w:rsidRPr="00000000">
      <w:rPr>
        <w:rFonts w:ascii="Calibri" w:cs="Calibri" w:eastAsia="Calibri" w:hAnsi="Calibri"/>
        <w:sz w:val="32"/>
        <w:szCs w:val="32"/>
        <w:rtl w:val="0"/>
      </w:rPr>
      <w:t xml:space="preserve">, 202</w:t>
    </w:r>
    <w:r w:rsidDel="00000000" w:rsidR="00000000" w:rsidRPr="00000000">
      <w:rPr>
        <w:sz w:val="32"/>
        <w:szCs w:val="32"/>
        <w:rtl w:val="0"/>
      </w:rPr>
      <w:t xml:space="preserve">4</w:t>
    </w:r>
    <w:r w:rsidDel="00000000" w:rsidR="00000000" w:rsidRPr="00000000">
      <w:rPr>
        <w:rFonts w:ascii="Calibri" w:cs="Calibri" w:eastAsia="Calibri" w:hAnsi="Calibri"/>
        <w:sz w:val="32"/>
        <w:szCs w:val="32"/>
        <w:rtl w:val="0"/>
      </w:rPr>
      <w:t xml:space="preserve"> at 6:00 – 8:00 p.m.</w:t>
    </w:r>
  </w:p>
  <w:p w:rsidR="00000000" w:rsidDel="00000000" w:rsidP="00000000" w:rsidRDefault="00000000" w:rsidRPr="00000000" w14:paraId="000000CC">
    <w:pPr>
      <w:pBdr>
        <w:bottom w:color="5b9bd5" w:space="4" w:sz="8" w:val="single"/>
      </w:pBdr>
      <w:spacing w:after="300" w:line="240" w:lineRule="auto"/>
      <w:jc w:val="center"/>
      <w:rPr/>
    </w:pPr>
    <w:r w:rsidDel="00000000" w:rsidR="00000000" w:rsidRPr="00000000">
      <w:rPr>
        <w:rFonts w:ascii="Calibri" w:cs="Calibri" w:eastAsia="Calibri" w:hAnsi="Calibri"/>
        <w:b w:val="1"/>
        <w:sz w:val="20"/>
        <w:szCs w:val="20"/>
        <w:rtl w:val="0"/>
      </w:rPr>
      <w:t xml:space="preserve">MSU Gallatin County Extension Office – 903 N Back Ave. Bozeman, MT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3+ICSmqXY3uMsbu0ZabkLiWoNPg==">CgMxLjA4AHIhMWxBZmRkeThxUHdPTDUydGs5RU1EOWxwZG1tS2tvb1VJ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