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373E6" w14:textId="3778C918" w:rsidR="001B4D8D" w:rsidRPr="00402D6C" w:rsidRDefault="004D3D73" w:rsidP="005330AB">
      <w:pPr>
        <w:ind w:right="-1170"/>
        <w:jc w:val="center"/>
        <w:rPr>
          <w:rFonts w:asciiTheme="minorHAnsi" w:hAnsiTheme="minorHAnsi" w:cstheme="minorHAnsi"/>
          <w:b/>
          <w:bCs/>
          <w:color w:val="000000" w:themeColor="text1"/>
          <w:sz w:val="22"/>
          <w:szCs w:val="22"/>
        </w:rPr>
      </w:pPr>
      <w:r w:rsidRPr="00402D6C">
        <w:rPr>
          <w:rFonts w:asciiTheme="minorHAnsi" w:hAnsiTheme="minorHAnsi" w:cstheme="minorHAnsi"/>
          <w:b/>
          <w:bCs/>
          <w:color w:val="000000" w:themeColor="text1"/>
          <w:sz w:val="22"/>
          <w:szCs w:val="22"/>
        </w:rPr>
        <w:t>Faculty Senate Meeting (</w:t>
      </w:r>
      <w:r w:rsidR="00C56A07" w:rsidRPr="00402D6C">
        <w:rPr>
          <w:rFonts w:asciiTheme="minorHAnsi" w:hAnsiTheme="minorHAnsi" w:cstheme="minorHAnsi"/>
          <w:b/>
          <w:bCs/>
          <w:color w:val="000000" w:themeColor="text1"/>
          <w:sz w:val="22"/>
          <w:szCs w:val="22"/>
        </w:rPr>
        <w:t>Leon Johnson 346</w:t>
      </w:r>
      <w:r w:rsidRPr="00402D6C">
        <w:rPr>
          <w:rFonts w:asciiTheme="minorHAnsi" w:hAnsiTheme="minorHAnsi" w:cstheme="minorHAnsi"/>
          <w:b/>
          <w:bCs/>
          <w:color w:val="000000" w:themeColor="text1"/>
          <w:sz w:val="22"/>
          <w:szCs w:val="22"/>
        </w:rPr>
        <w:t>)</w:t>
      </w:r>
    </w:p>
    <w:p w14:paraId="0CF9A33E" w14:textId="28F7D71B" w:rsidR="001B4D8D" w:rsidRPr="00402D6C" w:rsidRDefault="00A34EC9" w:rsidP="005330AB">
      <w:pPr>
        <w:ind w:right="-1170"/>
        <w:jc w:val="center"/>
        <w:rPr>
          <w:rFonts w:asciiTheme="minorHAnsi" w:hAnsiTheme="minorHAnsi" w:cstheme="minorHAnsi"/>
          <w:b/>
          <w:bCs/>
          <w:color w:val="000000" w:themeColor="text1"/>
          <w:sz w:val="22"/>
          <w:szCs w:val="22"/>
        </w:rPr>
      </w:pPr>
      <w:r w:rsidRPr="00402D6C">
        <w:rPr>
          <w:rFonts w:asciiTheme="minorHAnsi" w:hAnsiTheme="minorHAnsi" w:cstheme="minorHAnsi"/>
          <w:b/>
          <w:bCs/>
          <w:color w:val="000000" w:themeColor="text1"/>
          <w:sz w:val="22"/>
          <w:szCs w:val="22"/>
        </w:rPr>
        <w:t>02</w:t>
      </w:r>
      <w:r w:rsidR="00022BB3" w:rsidRPr="00402D6C">
        <w:rPr>
          <w:rFonts w:asciiTheme="minorHAnsi" w:hAnsiTheme="minorHAnsi" w:cstheme="minorHAnsi"/>
          <w:b/>
          <w:bCs/>
          <w:color w:val="000000" w:themeColor="text1"/>
          <w:sz w:val="22"/>
          <w:szCs w:val="22"/>
        </w:rPr>
        <w:t>.</w:t>
      </w:r>
      <w:r w:rsidRPr="00402D6C">
        <w:rPr>
          <w:rFonts w:asciiTheme="minorHAnsi" w:hAnsiTheme="minorHAnsi" w:cstheme="minorHAnsi"/>
          <w:b/>
          <w:bCs/>
          <w:color w:val="000000" w:themeColor="text1"/>
          <w:sz w:val="22"/>
          <w:szCs w:val="22"/>
        </w:rPr>
        <w:t>08</w:t>
      </w:r>
      <w:r w:rsidR="00F03BFF" w:rsidRPr="00402D6C">
        <w:rPr>
          <w:rFonts w:asciiTheme="minorHAnsi" w:hAnsiTheme="minorHAnsi" w:cstheme="minorHAnsi"/>
          <w:b/>
          <w:bCs/>
          <w:color w:val="000000" w:themeColor="text1"/>
          <w:sz w:val="22"/>
          <w:szCs w:val="22"/>
        </w:rPr>
        <w:t>.202</w:t>
      </w:r>
      <w:r w:rsidR="00C56A07" w:rsidRPr="00402D6C">
        <w:rPr>
          <w:rFonts w:asciiTheme="minorHAnsi" w:hAnsiTheme="minorHAnsi" w:cstheme="minorHAnsi"/>
          <w:b/>
          <w:bCs/>
          <w:color w:val="000000" w:themeColor="text1"/>
          <w:sz w:val="22"/>
          <w:szCs w:val="22"/>
        </w:rPr>
        <w:t>3</w:t>
      </w:r>
    </w:p>
    <w:p w14:paraId="0F562FD9" w14:textId="3102DD43" w:rsidR="004D3D73" w:rsidRDefault="00666F25" w:rsidP="005330AB">
      <w:pPr>
        <w:ind w:right="-1170"/>
        <w:jc w:val="center"/>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3:15 pm</w:t>
      </w:r>
      <w:r w:rsidR="004D3D73" w:rsidRPr="00402D6C">
        <w:rPr>
          <w:rFonts w:asciiTheme="minorHAnsi" w:hAnsiTheme="minorHAnsi" w:cstheme="minorHAnsi"/>
          <w:b/>
          <w:bCs/>
          <w:color w:val="000000" w:themeColor="text1"/>
          <w:sz w:val="22"/>
          <w:szCs w:val="22"/>
        </w:rPr>
        <w:t xml:space="preserve"> – </w:t>
      </w:r>
      <w:r>
        <w:rPr>
          <w:rFonts w:asciiTheme="minorHAnsi" w:hAnsiTheme="minorHAnsi" w:cstheme="minorHAnsi"/>
          <w:b/>
          <w:bCs/>
          <w:color w:val="000000" w:themeColor="text1"/>
          <w:sz w:val="22"/>
          <w:szCs w:val="22"/>
        </w:rPr>
        <w:t>4:30 pm</w:t>
      </w:r>
    </w:p>
    <w:p w14:paraId="55EF17D3" w14:textId="77777777" w:rsidR="0001265C" w:rsidRPr="00402D6C" w:rsidRDefault="0001265C" w:rsidP="005330AB">
      <w:pPr>
        <w:ind w:right="-1170"/>
        <w:jc w:val="center"/>
        <w:rPr>
          <w:rFonts w:asciiTheme="minorHAnsi" w:hAnsiTheme="minorHAnsi" w:cstheme="minorHAnsi"/>
          <w:b/>
          <w:bCs/>
          <w:color w:val="000000" w:themeColor="text1"/>
          <w:sz w:val="22"/>
          <w:szCs w:val="22"/>
        </w:rPr>
      </w:pPr>
    </w:p>
    <w:p w14:paraId="34287053" w14:textId="77777777" w:rsidR="000D5C5A" w:rsidRPr="00402D6C" w:rsidRDefault="000D5C5A" w:rsidP="005330AB">
      <w:pPr>
        <w:ind w:right="-1170"/>
        <w:jc w:val="center"/>
        <w:rPr>
          <w:rFonts w:asciiTheme="minorHAnsi" w:hAnsiTheme="minorHAnsi" w:cstheme="minorHAnsi"/>
          <w:b/>
          <w:bCs/>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240"/>
        <w:gridCol w:w="1709"/>
      </w:tblGrid>
      <w:tr w:rsidR="00223D61" w:rsidRPr="00940CC9" w14:paraId="41E36729" w14:textId="77777777" w:rsidTr="00856B7D">
        <w:trPr>
          <w:trHeight w:val="407"/>
          <w:jc w:val="center"/>
        </w:trPr>
        <w:tc>
          <w:tcPr>
            <w:tcW w:w="2605" w:type="dxa"/>
            <w:shd w:val="clear" w:color="auto" w:fill="D9D9D9"/>
          </w:tcPr>
          <w:p w14:paraId="6F90C02D" w14:textId="77777777" w:rsidR="00223D61" w:rsidRPr="00940CC9" w:rsidRDefault="00223D61" w:rsidP="00856B7D">
            <w:pPr>
              <w:pStyle w:val="ListParagraph"/>
              <w:widowControl w:val="0"/>
              <w:autoSpaceDE w:val="0"/>
              <w:autoSpaceDN w:val="0"/>
              <w:ind w:right="1204"/>
              <w:rPr>
                <w:rFonts w:cstheme="minorHAnsi"/>
                <w:b/>
                <w:sz w:val="22"/>
                <w:szCs w:val="22"/>
                <w:lang w:bidi="en-US"/>
              </w:rPr>
            </w:pPr>
            <w:r w:rsidRPr="00940CC9">
              <w:rPr>
                <w:rFonts w:cstheme="minorHAnsi"/>
                <w:b/>
                <w:sz w:val="22"/>
                <w:szCs w:val="22"/>
                <w:lang w:bidi="en-US"/>
              </w:rPr>
              <w:t>Name</w:t>
            </w:r>
          </w:p>
        </w:tc>
        <w:tc>
          <w:tcPr>
            <w:tcW w:w="3240" w:type="dxa"/>
            <w:shd w:val="clear" w:color="auto" w:fill="D9D9D9"/>
          </w:tcPr>
          <w:p w14:paraId="1F296D9E" w14:textId="77777777" w:rsidR="00223D61" w:rsidRPr="00940CC9" w:rsidRDefault="00223D61" w:rsidP="00856B7D">
            <w:pPr>
              <w:widowControl w:val="0"/>
              <w:autoSpaceDE w:val="0"/>
              <w:autoSpaceDN w:val="0"/>
              <w:ind w:left="1027" w:right="1021"/>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Represents</w:t>
            </w:r>
          </w:p>
        </w:tc>
        <w:tc>
          <w:tcPr>
            <w:tcW w:w="1709" w:type="dxa"/>
            <w:shd w:val="clear" w:color="auto" w:fill="D9D9D9"/>
          </w:tcPr>
          <w:p w14:paraId="135F1633" w14:textId="77777777" w:rsidR="00223D61" w:rsidRPr="00940CC9" w:rsidRDefault="00223D61" w:rsidP="00856B7D">
            <w:pPr>
              <w:widowControl w:val="0"/>
              <w:autoSpaceDE w:val="0"/>
              <w:autoSpaceDN w:val="0"/>
              <w:ind w:left="356" w:right="350"/>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Attended</w:t>
            </w:r>
          </w:p>
        </w:tc>
      </w:tr>
      <w:tr w:rsidR="00223D61" w:rsidRPr="00940CC9" w14:paraId="29089404" w14:textId="77777777" w:rsidTr="00856B7D">
        <w:trPr>
          <w:trHeight w:val="383"/>
          <w:jc w:val="center"/>
        </w:trPr>
        <w:tc>
          <w:tcPr>
            <w:tcW w:w="2605" w:type="dxa"/>
          </w:tcPr>
          <w:p w14:paraId="4BF9786B"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Thomson, Jennifer</w:t>
            </w:r>
          </w:p>
        </w:tc>
        <w:tc>
          <w:tcPr>
            <w:tcW w:w="3240" w:type="dxa"/>
          </w:tcPr>
          <w:p w14:paraId="3C8D899F"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Chair</w:t>
            </w:r>
          </w:p>
        </w:tc>
        <w:tc>
          <w:tcPr>
            <w:tcW w:w="1709" w:type="dxa"/>
          </w:tcPr>
          <w:p w14:paraId="1CE5700E"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7F0742C1" w14:textId="77777777" w:rsidTr="00856B7D">
        <w:trPr>
          <w:trHeight w:val="383"/>
          <w:jc w:val="center"/>
        </w:trPr>
        <w:tc>
          <w:tcPr>
            <w:tcW w:w="2605" w:type="dxa"/>
          </w:tcPr>
          <w:p w14:paraId="49232981"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Ellis, Colter</w:t>
            </w:r>
          </w:p>
        </w:tc>
        <w:tc>
          <w:tcPr>
            <w:tcW w:w="3240" w:type="dxa"/>
          </w:tcPr>
          <w:p w14:paraId="64FC21B6"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Chair Elect</w:t>
            </w:r>
          </w:p>
        </w:tc>
        <w:tc>
          <w:tcPr>
            <w:tcW w:w="1709" w:type="dxa"/>
          </w:tcPr>
          <w:p w14:paraId="37A639E1"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5B65FB99" w14:textId="77777777" w:rsidTr="00856B7D">
        <w:trPr>
          <w:trHeight w:val="593"/>
          <w:jc w:val="center"/>
        </w:trPr>
        <w:tc>
          <w:tcPr>
            <w:tcW w:w="2605" w:type="dxa"/>
          </w:tcPr>
          <w:p w14:paraId="5498D408" w14:textId="77777777"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Amendola, Roberta</w:t>
            </w:r>
          </w:p>
        </w:tc>
        <w:tc>
          <w:tcPr>
            <w:tcW w:w="3240" w:type="dxa"/>
          </w:tcPr>
          <w:p w14:paraId="060B22BB" w14:textId="77777777" w:rsidR="00223D61"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EN/Mechanical &amp; Industrial Engineering</w:t>
            </w:r>
          </w:p>
        </w:tc>
        <w:tc>
          <w:tcPr>
            <w:tcW w:w="1709" w:type="dxa"/>
          </w:tcPr>
          <w:p w14:paraId="74402204" w14:textId="77777777" w:rsidR="00223D61"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0E7E502C" w14:textId="77777777" w:rsidTr="00856B7D">
        <w:trPr>
          <w:trHeight w:val="383"/>
          <w:jc w:val="center"/>
        </w:trPr>
        <w:tc>
          <w:tcPr>
            <w:tcW w:w="2605" w:type="dxa"/>
          </w:tcPr>
          <w:p w14:paraId="7271F811"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Anderson, Chris</w:t>
            </w:r>
          </w:p>
        </w:tc>
        <w:tc>
          <w:tcPr>
            <w:tcW w:w="3240" w:type="dxa"/>
          </w:tcPr>
          <w:p w14:paraId="19469C10"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AR/Film and Photography</w:t>
            </w:r>
          </w:p>
        </w:tc>
        <w:tc>
          <w:tcPr>
            <w:tcW w:w="1709" w:type="dxa"/>
          </w:tcPr>
          <w:p w14:paraId="44DDDD44"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39F931F1" w14:textId="77777777" w:rsidTr="00856B7D">
        <w:trPr>
          <w:trHeight w:val="383"/>
          <w:jc w:val="center"/>
        </w:trPr>
        <w:tc>
          <w:tcPr>
            <w:tcW w:w="2605" w:type="dxa"/>
          </w:tcPr>
          <w:p w14:paraId="67299DE5"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Coffey, Jerry</w:t>
            </w:r>
          </w:p>
        </w:tc>
        <w:tc>
          <w:tcPr>
            <w:tcW w:w="3240" w:type="dxa"/>
          </w:tcPr>
          <w:p w14:paraId="429B59DF"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Emeritus Faculty</w:t>
            </w:r>
          </w:p>
        </w:tc>
        <w:tc>
          <w:tcPr>
            <w:tcW w:w="1709" w:type="dxa"/>
          </w:tcPr>
          <w:p w14:paraId="5CD38744"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7B58AB06" w14:textId="77777777" w:rsidTr="00856B7D">
        <w:trPr>
          <w:trHeight w:val="383"/>
          <w:jc w:val="center"/>
        </w:trPr>
        <w:tc>
          <w:tcPr>
            <w:tcW w:w="2605" w:type="dxa"/>
          </w:tcPr>
          <w:p w14:paraId="27FDB628" w14:textId="3C035E80"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Cowan, Susanne</w:t>
            </w:r>
            <w:r w:rsidR="00CA65F8">
              <w:rPr>
                <w:rFonts w:asciiTheme="minorHAnsi" w:hAnsiTheme="minorHAnsi" w:cstheme="minorHAnsi"/>
                <w:sz w:val="22"/>
                <w:szCs w:val="22"/>
                <w:lang w:bidi="en-US"/>
              </w:rPr>
              <w:t>-Webex</w:t>
            </w:r>
          </w:p>
        </w:tc>
        <w:tc>
          <w:tcPr>
            <w:tcW w:w="3240" w:type="dxa"/>
          </w:tcPr>
          <w:p w14:paraId="4B41DA92"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AR/Architecture</w:t>
            </w:r>
          </w:p>
        </w:tc>
        <w:tc>
          <w:tcPr>
            <w:tcW w:w="1709" w:type="dxa"/>
          </w:tcPr>
          <w:p w14:paraId="386AFC2A"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6000381C" w14:textId="77777777" w:rsidTr="00856B7D">
        <w:trPr>
          <w:trHeight w:val="383"/>
          <w:jc w:val="center"/>
        </w:trPr>
        <w:tc>
          <w:tcPr>
            <w:tcW w:w="2605" w:type="dxa"/>
          </w:tcPr>
          <w:p w14:paraId="13A6083B"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Downs, Doug</w:t>
            </w:r>
          </w:p>
        </w:tc>
        <w:tc>
          <w:tcPr>
            <w:tcW w:w="3240" w:type="dxa"/>
          </w:tcPr>
          <w:p w14:paraId="63968D6F"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LS/English</w:t>
            </w:r>
          </w:p>
        </w:tc>
        <w:tc>
          <w:tcPr>
            <w:tcW w:w="1709" w:type="dxa"/>
          </w:tcPr>
          <w:p w14:paraId="21BCB88A"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34A047AE" w14:textId="77777777" w:rsidTr="00856B7D">
        <w:trPr>
          <w:trHeight w:val="383"/>
          <w:jc w:val="center"/>
        </w:trPr>
        <w:tc>
          <w:tcPr>
            <w:tcW w:w="2605" w:type="dxa"/>
          </w:tcPr>
          <w:p w14:paraId="037569EF"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Flory, Dan</w:t>
            </w:r>
          </w:p>
        </w:tc>
        <w:tc>
          <w:tcPr>
            <w:tcW w:w="3240" w:type="dxa"/>
          </w:tcPr>
          <w:p w14:paraId="4A6DAE8B"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LS/History &amp; Philosophy</w:t>
            </w:r>
          </w:p>
        </w:tc>
        <w:tc>
          <w:tcPr>
            <w:tcW w:w="1709" w:type="dxa"/>
          </w:tcPr>
          <w:p w14:paraId="6CCDF797"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0610FBC9" w14:textId="77777777" w:rsidTr="00856B7D">
        <w:trPr>
          <w:trHeight w:val="383"/>
          <w:jc w:val="center"/>
        </w:trPr>
        <w:tc>
          <w:tcPr>
            <w:tcW w:w="2605" w:type="dxa"/>
          </w:tcPr>
          <w:p w14:paraId="03EAA060" w14:textId="70EF7431"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Fuller, Kate</w:t>
            </w:r>
          </w:p>
        </w:tc>
        <w:tc>
          <w:tcPr>
            <w:tcW w:w="3240" w:type="dxa"/>
          </w:tcPr>
          <w:p w14:paraId="5B174543" w14:textId="77777777" w:rsidR="00223D61"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AG/Agriculture Economics</w:t>
            </w:r>
          </w:p>
        </w:tc>
        <w:tc>
          <w:tcPr>
            <w:tcW w:w="1709" w:type="dxa"/>
          </w:tcPr>
          <w:p w14:paraId="26C8F2A2" w14:textId="77777777" w:rsidR="00223D61"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0F23D5C6" w14:textId="77777777" w:rsidTr="00856B7D">
        <w:trPr>
          <w:trHeight w:val="383"/>
          <w:jc w:val="center"/>
        </w:trPr>
        <w:tc>
          <w:tcPr>
            <w:tcW w:w="2605" w:type="dxa"/>
          </w:tcPr>
          <w:p w14:paraId="5497F3B5"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Gedeon, Tomas</w:t>
            </w:r>
          </w:p>
        </w:tc>
        <w:tc>
          <w:tcPr>
            <w:tcW w:w="3240" w:type="dxa"/>
          </w:tcPr>
          <w:p w14:paraId="646D4E9A"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LS/Math Sciences</w:t>
            </w:r>
          </w:p>
        </w:tc>
        <w:tc>
          <w:tcPr>
            <w:tcW w:w="1709" w:type="dxa"/>
          </w:tcPr>
          <w:p w14:paraId="506D60B5"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1063A9" w:rsidRPr="00940CC9" w14:paraId="37012203" w14:textId="77777777" w:rsidTr="00856B7D">
        <w:trPr>
          <w:trHeight w:val="383"/>
          <w:jc w:val="center"/>
        </w:trPr>
        <w:tc>
          <w:tcPr>
            <w:tcW w:w="2605" w:type="dxa"/>
          </w:tcPr>
          <w:p w14:paraId="28C4509B" w14:textId="5942502E" w:rsidR="001063A9" w:rsidRDefault="001063A9"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Goosey, Hayes-Webex</w:t>
            </w:r>
          </w:p>
        </w:tc>
        <w:tc>
          <w:tcPr>
            <w:tcW w:w="3240" w:type="dxa"/>
          </w:tcPr>
          <w:p w14:paraId="0E551012" w14:textId="308930A3" w:rsidR="001063A9" w:rsidRDefault="00A25A65"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Extension/On</w:t>
            </w:r>
            <w:r w:rsidR="000709BA">
              <w:rPr>
                <w:rFonts w:asciiTheme="minorHAnsi" w:hAnsiTheme="minorHAnsi" w:cstheme="minorHAnsi"/>
                <w:sz w:val="22"/>
                <w:szCs w:val="22"/>
                <w:lang w:bidi="en-US"/>
              </w:rPr>
              <w:t xml:space="preserve"> Campus</w:t>
            </w:r>
          </w:p>
        </w:tc>
        <w:tc>
          <w:tcPr>
            <w:tcW w:w="1709" w:type="dxa"/>
          </w:tcPr>
          <w:p w14:paraId="70563A22" w14:textId="1A1B9A22" w:rsidR="001063A9" w:rsidRDefault="000709BA"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7DEA3B9E" w14:textId="77777777" w:rsidTr="00856B7D">
        <w:trPr>
          <w:trHeight w:val="383"/>
          <w:jc w:val="center"/>
        </w:trPr>
        <w:tc>
          <w:tcPr>
            <w:tcW w:w="2605" w:type="dxa"/>
          </w:tcPr>
          <w:p w14:paraId="22D5866E" w14:textId="797C0255" w:rsidR="00223D61" w:rsidRPr="00940CC9" w:rsidRDefault="000709BA"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Johnson, Jerry</w:t>
            </w:r>
          </w:p>
        </w:tc>
        <w:tc>
          <w:tcPr>
            <w:tcW w:w="3240" w:type="dxa"/>
          </w:tcPr>
          <w:p w14:paraId="7492E05B" w14:textId="2D442408" w:rsidR="00223D61" w:rsidRPr="00940CC9" w:rsidRDefault="000709BA"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LS/Political Science</w:t>
            </w:r>
          </w:p>
        </w:tc>
        <w:tc>
          <w:tcPr>
            <w:tcW w:w="1709" w:type="dxa"/>
          </w:tcPr>
          <w:p w14:paraId="41B5FE51"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740FC593" w14:textId="77777777" w:rsidTr="00856B7D">
        <w:trPr>
          <w:trHeight w:val="383"/>
          <w:jc w:val="center"/>
        </w:trPr>
        <w:tc>
          <w:tcPr>
            <w:tcW w:w="2605" w:type="dxa"/>
          </w:tcPr>
          <w:p w14:paraId="1DFE2692"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Kalonde, Gilbert</w:t>
            </w:r>
          </w:p>
        </w:tc>
        <w:tc>
          <w:tcPr>
            <w:tcW w:w="3240" w:type="dxa"/>
          </w:tcPr>
          <w:p w14:paraId="3A1A606B"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Education</w:t>
            </w:r>
          </w:p>
        </w:tc>
        <w:tc>
          <w:tcPr>
            <w:tcW w:w="1709" w:type="dxa"/>
          </w:tcPr>
          <w:p w14:paraId="20F1B740"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30C0E2D0" w14:textId="77777777" w:rsidTr="00856B7D">
        <w:trPr>
          <w:trHeight w:val="383"/>
          <w:jc w:val="center"/>
        </w:trPr>
        <w:tc>
          <w:tcPr>
            <w:tcW w:w="2605" w:type="dxa"/>
          </w:tcPr>
          <w:p w14:paraId="1C1B8281"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Maher, Rob</w:t>
            </w:r>
          </w:p>
        </w:tc>
        <w:tc>
          <w:tcPr>
            <w:tcW w:w="3240" w:type="dxa"/>
          </w:tcPr>
          <w:p w14:paraId="666A4A21"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EN/Electrical &amp; Computer Engineering</w:t>
            </w:r>
          </w:p>
        </w:tc>
        <w:tc>
          <w:tcPr>
            <w:tcW w:w="1709" w:type="dxa"/>
          </w:tcPr>
          <w:p w14:paraId="16AAC7D5"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4DBE22AD" w14:textId="77777777" w:rsidTr="00856B7D">
        <w:trPr>
          <w:trHeight w:val="383"/>
          <w:jc w:val="center"/>
        </w:trPr>
        <w:tc>
          <w:tcPr>
            <w:tcW w:w="2605" w:type="dxa"/>
          </w:tcPr>
          <w:p w14:paraId="72CA1462"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McCalla, Stephanie</w:t>
            </w:r>
          </w:p>
        </w:tc>
        <w:tc>
          <w:tcPr>
            <w:tcW w:w="3240" w:type="dxa"/>
          </w:tcPr>
          <w:p w14:paraId="4D7CF71A"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Chemical and Biological Engineering</w:t>
            </w:r>
          </w:p>
        </w:tc>
        <w:tc>
          <w:tcPr>
            <w:tcW w:w="1709" w:type="dxa"/>
          </w:tcPr>
          <w:p w14:paraId="4E2071E4"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051B8112" w14:textId="77777777" w:rsidTr="00856B7D">
        <w:trPr>
          <w:trHeight w:val="383"/>
          <w:jc w:val="center"/>
        </w:trPr>
        <w:tc>
          <w:tcPr>
            <w:tcW w:w="2605" w:type="dxa"/>
          </w:tcPr>
          <w:p w14:paraId="12452170" w14:textId="44DB879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McKelvey, Hannah</w:t>
            </w:r>
            <w:r w:rsidR="006E5069">
              <w:rPr>
                <w:rFonts w:asciiTheme="minorHAnsi" w:hAnsiTheme="minorHAnsi" w:cstheme="minorHAnsi"/>
                <w:sz w:val="22"/>
                <w:szCs w:val="22"/>
                <w:lang w:bidi="en-US"/>
              </w:rPr>
              <w:t>-Webex</w:t>
            </w:r>
          </w:p>
        </w:tc>
        <w:tc>
          <w:tcPr>
            <w:tcW w:w="3240" w:type="dxa"/>
          </w:tcPr>
          <w:p w14:paraId="01209052"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Library</w:t>
            </w:r>
          </w:p>
        </w:tc>
        <w:tc>
          <w:tcPr>
            <w:tcW w:w="1709" w:type="dxa"/>
          </w:tcPr>
          <w:p w14:paraId="594D49F7"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1DEADC1A" w14:textId="77777777" w:rsidTr="00856B7D">
        <w:trPr>
          <w:trHeight w:val="350"/>
          <w:jc w:val="center"/>
        </w:trPr>
        <w:tc>
          <w:tcPr>
            <w:tcW w:w="2605" w:type="dxa"/>
          </w:tcPr>
          <w:p w14:paraId="0B33438B"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McPhee, Kevin</w:t>
            </w:r>
          </w:p>
        </w:tc>
        <w:tc>
          <w:tcPr>
            <w:tcW w:w="3240" w:type="dxa"/>
          </w:tcPr>
          <w:p w14:paraId="48B2E138"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AG/Plant Sciences &amp; Plant Pathology</w:t>
            </w:r>
          </w:p>
        </w:tc>
        <w:tc>
          <w:tcPr>
            <w:tcW w:w="1709" w:type="dxa"/>
          </w:tcPr>
          <w:p w14:paraId="11770441"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4A40A332" w14:textId="77777777" w:rsidTr="00856B7D">
        <w:trPr>
          <w:trHeight w:val="350"/>
          <w:jc w:val="center"/>
        </w:trPr>
        <w:tc>
          <w:tcPr>
            <w:tcW w:w="2605" w:type="dxa"/>
          </w:tcPr>
          <w:p w14:paraId="560A848C" w14:textId="1D679D55"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McWethy, David</w:t>
            </w:r>
            <w:r w:rsidR="00404145">
              <w:rPr>
                <w:rFonts w:asciiTheme="minorHAnsi" w:hAnsiTheme="minorHAnsi" w:cstheme="minorHAnsi"/>
                <w:sz w:val="22"/>
                <w:szCs w:val="22"/>
                <w:lang w:bidi="en-US"/>
              </w:rPr>
              <w:t>-Webex</w:t>
            </w:r>
          </w:p>
        </w:tc>
        <w:tc>
          <w:tcPr>
            <w:tcW w:w="3240" w:type="dxa"/>
          </w:tcPr>
          <w:p w14:paraId="6C8BC40D" w14:textId="77777777" w:rsidR="00223D61"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LS/Earth Sciences</w:t>
            </w:r>
          </w:p>
        </w:tc>
        <w:tc>
          <w:tcPr>
            <w:tcW w:w="1709" w:type="dxa"/>
          </w:tcPr>
          <w:p w14:paraId="48ED14B8" w14:textId="77777777" w:rsidR="00223D61"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917C0D" w:rsidRPr="00940CC9" w14:paraId="69C9737F" w14:textId="77777777" w:rsidTr="00856B7D">
        <w:trPr>
          <w:trHeight w:val="350"/>
          <w:jc w:val="center"/>
        </w:trPr>
        <w:tc>
          <w:tcPr>
            <w:tcW w:w="2605" w:type="dxa"/>
          </w:tcPr>
          <w:p w14:paraId="4A10DF5E" w14:textId="06286A07" w:rsidR="00917C0D" w:rsidRDefault="00917C0D"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Miller, Zach</w:t>
            </w:r>
            <w:r w:rsidR="005A599D">
              <w:rPr>
                <w:rFonts w:asciiTheme="minorHAnsi" w:hAnsiTheme="minorHAnsi" w:cstheme="minorHAnsi"/>
                <w:sz w:val="22"/>
                <w:szCs w:val="22"/>
                <w:lang w:bidi="en-US"/>
              </w:rPr>
              <w:t>-Webex</w:t>
            </w:r>
          </w:p>
        </w:tc>
        <w:tc>
          <w:tcPr>
            <w:tcW w:w="3240" w:type="dxa"/>
          </w:tcPr>
          <w:p w14:paraId="0455E8BA" w14:textId="7476E37A" w:rsidR="00917C0D" w:rsidRDefault="005A599D"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AG/Research Compliance</w:t>
            </w:r>
          </w:p>
        </w:tc>
        <w:tc>
          <w:tcPr>
            <w:tcW w:w="1709" w:type="dxa"/>
          </w:tcPr>
          <w:p w14:paraId="6ECDD74C" w14:textId="1001C359" w:rsidR="00917C0D" w:rsidRDefault="005A599D"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72838826" w14:textId="77777777" w:rsidTr="00856B7D">
        <w:trPr>
          <w:trHeight w:val="383"/>
          <w:jc w:val="center"/>
        </w:trPr>
        <w:tc>
          <w:tcPr>
            <w:tcW w:w="2605" w:type="dxa"/>
          </w:tcPr>
          <w:p w14:paraId="2CC19287"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Neufeldt, Sharon</w:t>
            </w:r>
          </w:p>
        </w:tc>
        <w:tc>
          <w:tcPr>
            <w:tcW w:w="3240" w:type="dxa"/>
          </w:tcPr>
          <w:p w14:paraId="191F04F6"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LS/Chemistry</w:t>
            </w:r>
          </w:p>
        </w:tc>
        <w:tc>
          <w:tcPr>
            <w:tcW w:w="1709" w:type="dxa"/>
          </w:tcPr>
          <w:p w14:paraId="560E0285"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0EDFCAA9" w14:textId="77777777" w:rsidTr="00856B7D">
        <w:trPr>
          <w:trHeight w:val="383"/>
          <w:jc w:val="center"/>
        </w:trPr>
        <w:tc>
          <w:tcPr>
            <w:tcW w:w="2605" w:type="dxa"/>
          </w:tcPr>
          <w:p w14:paraId="3B0AFFDC" w14:textId="1354DF6F"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Orendorff, Karie</w:t>
            </w:r>
            <w:r w:rsidR="005A599D">
              <w:rPr>
                <w:rFonts w:asciiTheme="minorHAnsi" w:hAnsiTheme="minorHAnsi" w:cstheme="minorHAnsi"/>
                <w:sz w:val="22"/>
                <w:szCs w:val="22"/>
                <w:lang w:bidi="en-US"/>
              </w:rPr>
              <w:t>-Webex</w:t>
            </w:r>
          </w:p>
        </w:tc>
        <w:tc>
          <w:tcPr>
            <w:tcW w:w="3240" w:type="dxa"/>
          </w:tcPr>
          <w:p w14:paraId="30065DAF"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EHHD/Health &amp; Human Development</w:t>
            </w:r>
          </w:p>
        </w:tc>
        <w:tc>
          <w:tcPr>
            <w:tcW w:w="1709" w:type="dxa"/>
          </w:tcPr>
          <w:p w14:paraId="7F44D657"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16F6FFEC" w14:textId="77777777" w:rsidTr="00856B7D">
        <w:trPr>
          <w:trHeight w:val="381"/>
          <w:jc w:val="center"/>
        </w:trPr>
        <w:tc>
          <w:tcPr>
            <w:tcW w:w="2605" w:type="dxa"/>
          </w:tcPr>
          <w:p w14:paraId="3A6E5D08"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Posbergh, Chris</w:t>
            </w:r>
          </w:p>
        </w:tc>
        <w:tc>
          <w:tcPr>
            <w:tcW w:w="3240" w:type="dxa"/>
          </w:tcPr>
          <w:p w14:paraId="36F3D91E"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AG/ Animal and Range</w:t>
            </w:r>
          </w:p>
        </w:tc>
        <w:tc>
          <w:tcPr>
            <w:tcW w:w="1709" w:type="dxa"/>
          </w:tcPr>
          <w:p w14:paraId="43DD2C3D"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0A2EDEDA" w14:textId="77777777" w:rsidTr="00856B7D">
        <w:trPr>
          <w:trHeight w:val="381"/>
          <w:jc w:val="center"/>
        </w:trPr>
        <w:tc>
          <w:tcPr>
            <w:tcW w:w="2605" w:type="dxa"/>
          </w:tcPr>
          <w:p w14:paraId="1CC4B975"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Rebane, Aleks</w:t>
            </w:r>
          </w:p>
        </w:tc>
        <w:tc>
          <w:tcPr>
            <w:tcW w:w="3240" w:type="dxa"/>
          </w:tcPr>
          <w:p w14:paraId="420B843D"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sidRPr="00940CC9">
              <w:rPr>
                <w:rFonts w:asciiTheme="minorHAnsi" w:hAnsiTheme="minorHAnsi" w:cstheme="minorHAnsi"/>
                <w:sz w:val="22"/>
                <w:szCs w:val="22"/>
                <w:lang w:bidi="en-US"/>
              </w:rPr>
              <w:t>Physics</w:t>
            </w:r>
          </w:p>
        </w:tc>
        <w:tc>
          <w:tcPr>
            <w:tcW w:w="1709" w:type="dxa"/>
          </w:tcPr>
          <w:p w14:paraId="4EDCDD9E"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30F8E887" w14:textId="77777777" w:rsidTr="00856B7D">
        <w:trPr>
          <w:trHeight w:val="381"/>
          <w:jc w:val="center"/>
        </w:trPr>
        <w:tc>
          <w:tcPr>
            <w:tcW w:w="2605" w:type="dxa"/>
          </w:tcPr>
          <w:p w14:paraId="43280C9D"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Rognlie, Juli</w:t>
            </w:r>
          </w:p>
        </w:tc>
        <w:tc>
          <w:tcPr>
            <w:tcW w:w="3240" w:type="dxa"/>
          </w:tcPr>
          <w:p w14:paraId="7278BE72"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Gallatin College</w:t>
            </w:r>
          </w:p>
        </w:tc>
        <w:tc>
          <w:tcPr>
            <w:tcW w:w="1709" w:type="dxa"/>
          </w:tcPr>
          <w:p w14:paraId="1D2F0C55"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000495A4" w14:textId="77777777" w:rsidTr="00856B7D">
        <w:trPr>
          <w:trHeight w:val="383"/>
          <w:jc w:val="center"/>
        </w:trPr>
        <w:tc>
          <w:tcPr>
            <w:tcW w:w="2605" w:type="dxa"/>
          </w:tcPr>
          <w:p w14:paraId="40D03E13"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Stowers, Steve</w:t>
            </w:r>
          </w:p>
        </w:tc>
        <w:tc>
          <w:tcPr>
            <w:tcW w:w="3240" w:type="dxa"/>
          </w:tcPr>
          <w:p w14:paraId="0FEA2736" w14:textId="77777777" w:rsidR="00223D61" w:rsidRPr="00940CC9" w:rsidRDefault="00223D61" w:rsidP="00856B7D">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w:t>
            </w:r>
            <w:r w:rsidRPr="00940CC9">
              <w:rPr>
                <w:rFonts w:asciiTheme="minorHAnsi" w:hAnsiTheme="minorHAnsi" w:cstheme="minorHAnsi"/>
                <w:sz w:val="22"/>
                <w:szCs w:val="22"/>
                <w:lang w:bidi="en-US"/>
              </w:rPr>
              <w:t>AG/Micro Cell Biology</w:t>
            </w:r>
          </w:p>
        </w:tc>
        <w:tc>
          <w:tcPr>
            <w:tcW w:w="1709" w:type="dxa"/>
          </w:tcPr>
          <w:p w14:paraId="24EF00F6"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6B9F16BB" w14:textId="77777777" w:rsidTr="00856B7D">
        <w:trPr>
          <w:trHeight w:val="383"/>
          <w:jc w:val="center"/>
        </w:trPr>
        <w:tc>
          <w:tcPr>
            <w:tcW w:w="2605" w:type="dxa"/>
          </w:tcPr>
          <w:p w14:paraId="4AED77DD"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Tillack, Peter-Webex</w:t>
            </w:r>
          </w:p>
        </w:tc>
        <w:tc>
          <w:tcPr>
            <w:tcW w:w="3240" w:type="dxa"/>
          </w:tcPr>
          <w:p w14:paraId="131C3779" w14:textId="77777777" w:rsidR="00223D61" w:rsidRDefault="00223D61" w:rsidP="00856B7D">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LS/Modern Languages</w:t>
            </w:r>
          </w:p>
        </w:tc>
        <w:tc>
          <w:tcPr>
            <w:tcW w:w="1709" w:type="dxa"/>
          </w:tcPr>
          <w:p w14:paraId="3C88EAA9"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259E52EA" w14:textId="77777777" w:rsidTr="00856B7D">
        <w:trPr>
          <w:trHeight w:val="383"/>
          <w:jc w:val="center"/>
        </w:trPr>
        <w:tc>
          <w:tcPr>
            <w:tcW w:w="2605" w:type="dxa"/>
          </w:tcPr>
          <w:p w14:paraId="5137ECC2"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lastRenderedPageBreak/>
              <w:t>Walach, Michael</w:t>
            </w:r>
          </w:p>
        </w:tc>
        <w:tc>
          <w:tcPr>
            <w:tcW w:w="3240" w:type="dxa"/>
          </w:tcPr>
          <w:p w14:paraId="6982ACCF" w14:textId="77777777" w:rsidR="00223D61" w:rsidRDefault="00223D61" w:rsidP="00856B7D">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AG/Agricultural Education</w:t>
            </w:r>
          </w:p>
        </w:tc>
        <w:tc>
          <w:tcPr>
            <w:tcW w:w="1709" w:type="dxa"/>
          </w:tcPr>
          <w:p w14:paraId="552C7556"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7949516C" w14:textId="77777777" w:rsidTr="00856B7D">
        <w:trPr>
          <w:trHeight w:val="383"/>
          <w:jc w:val="center"/>
        </w:trPr>
        <w:tc>
          <w:tcPr>
            <w:tcW w:w="2605" w:type="dxa"/>
          </w:tcPr>
          <w:p w14:paraId="45DF9959"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Walter, Mat-Webex</w:t>
            </w:r>
          </w:p>
        </w:tc>
        <w:tc>
          <w:tcPr>
            <w:tcW w:w="3240" w:type="dxa"/>
          </w:tcPr>
          <w:p w14:paraId="2E0AC9F8" w14:textId="77777777" w:rsidR="00223D61" w:rsidRDefault="00223D61" w:rsidP="00856B7D">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Extension/Off Campus</w:t>
            </w:r>
          </w:p>
        </w:tc>
        <w:tc>
          <w:tcPr>
            <w:tcW w:w="1709" w:type="dxa"/>
          </w:tcPr>
          <w:p w14:paraId="6EF2F260"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bl>
    <w:p w14:paraId="0CC58284" w14:textId="77777777" w:rsidR="00223D61" w:rsidRDefault="00223D61" w:rsidP="00223D61">
      <w:pPr>
        <w:widowControl w:val="0"/>
        <w:autoSpaceDE w:val="0"/>
        <w:autoSpaceDN w:val="0"/>
        <w:spacing w:before="11" w:after="1"/>
        <w:rPr>
          <w:rFonts w:asciiTheme="minorHAnsi" w:eastAsia="Calibri" w:hAnsiTheme="minorHAnsi" w:cstheme="minorHAnsi"/>
          <w:sz w:val="22"/>
          <w:szCs w:val="22"/>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240"/>
        <w:gridCol w:w="1709"/>
      </w:tblGrid>
      <w:tr w:rsidR="00223D61" w:rsidRPr="00940CC9" w14:paraId="638350AA" w14:textId="77777777" w:rsidTr="00856B7D">
        <w:trPr>
          <w:trHeight w:val="407"/>
          <w:jc w:val="center"/>
        </w:trPr>
        <w:tc>
          <w:tcPr>
            <w:tcW w:w="2605" w:type="dxa"/>
            <w:shd w:val="clear" w:color="auto" w:fill="D9D9D9"/>
          </w:tcPr>
          <w:p w14:paraId="102CB32F" w14:textId="77777777" w:rsidR="00223D61" w:rsidRPr="00940CC9" w:rsidRDefault="00223D61" w:rsidP="00856B7D">
            <w:pPr>
              <w:pStyle w:val="ListParagraph"/>
              <w:widowControl w:val="0"/>
              <w:autoSpaceDE w:val="0"/>
              <w:autoSpaceDN w:val="0"/>
              <w:ind w:right="1204"/>
              <w:rPr>
                <w:rFonts w:cstheme="minorHAnsi"/>
                <w:b/>
                <w:sz w:val="22"/>
                <w:szCs w:val="22"/>
                <w:lang w:bidi="en-US"/>
              </w:rPr>
            </w:pPr>
            <w:r w:rsidRPr="00940CC9">
              <w:rPr>
                <w:rFonts w:cstheme="minorHAnsi"/>
                <w:b/>
                <w:sz w:val="22"/>
                <w:szCs w:val="22"/>
                <w:lang w:bidi="en-US"/>
              </w:rPr>
              <w:t>Name</w:t>
            </w:r>
          </w:p>
        </w:tc>
        <w:tc>
          <w:tcPr>
            <w:tcW w:w="3240" w:type="dxa"/>
            <w:shd w:val="clear" w:color="auto" w:fill="D9D9D9"/>
          </w:tcPr>
          <w:p w14:paraId="1DE2D284" w14:textId="77777777" w:rsidR="00223D61" w:rsidRPr="00940CC9" w:rsidRDefault="00223D61" w:rsidP="00856B7D">
            <w:pPr>
              <w:widowControl w:val="0"/>
              <w:autoSpaceDE w:val="0"/>
              <w:autoSpaceDN w:val="0"/>
              <w:ind w:left="1027" w:right="1021"/>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Represents</w:t>
            </w:r>
          </w:p>
        </w:tc>
        <w:tc>
          <w:tcPr>
            <w:tcW w:w="1709" w:type="dxa"/>
            <w:shd w:val="clear" w:color="auto" w:fill="D9D9D9"/>
          </w:tcPr>
          <w:p w14:paraId="21B2CD86" w14:textId="77777777" w:rsidR="00223D61" w:rsidRPr="00940CC9" w:rsidRDefault="00223D61" w:rsidP="00856B7D">
            <w:pPr>
              <w:widowControl w:val="0"/>
              <w:autoSpaceDE w:val="0"/>
              <w:autoSpaceDN w:val="0"/>
              <w:ind w:left="356" w:right="350"/>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Attended</w:t>
            </w:r>
          </w:p>
        </w:tc>
      </w:tr>
      <w:tr w:rsidR="00223D61" w:rsidRPr="00940CC9" w14:paraId="02C1BDD1" w14:textId="77777777" w:rsidTr="00856B7D">
        <w:trPr>
          <w:trHeight w:val="383"/>
          <w:jc w:val="center"/>
        </w:trPr>
        <w:tc>
          <w:tcPr>
            <w:tcW w:w="2605" w:type="dxa"/>
          </w:tcPr>
          <w:p w14:paraId="3FBA726F"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Ruff, Julie</w:t>
            </w:r>
          </w:p>
        </w:tc>
        <w:tc>
          <w:tcPr>
            <w:tcW w:w="3240" w:type="dxa"/>
          </w:tcPr>
          <w:p w14:paraId="6EC4DCA5" w14:textId="77777777" w:rsidR="00223D61" w:rsidRPr="00940CC9" w:rsidRDefault="00223D61" w:rsidP="00856B7D">
            <w:pPr>
              <w:widowControl w:val="0"/>
              <w:autoSpaceDE w:val="0"/>
              <w:autoSpaceDN w:val="0"/>
              <w:spacing w:before="2"/>
              <w:ind w:left="105"/>
              <w:rPr>
                <w:rFonts w:asciiTheme="minorHAnsi" w:hAnsiTheme="minorHAnsi" w:cstheme="minorHAnsi"/>
                <w:sz w:val="22"/>
                <w:szCs w:val="22"/>
                <w:lang w:bidi="en-US"/>
              </w:rPr>
            </w:pPr>
            <w:r>
              <w:rPr>
                <w:rFonts w:asciiTheme="minorHAnsi" w:hAnsiTheme="minorHAnsi" w:cstheme="minorHAnsi"/>
                <w:sz w:val="22"/>
                <w:szCs w:val="22"/>
                <w:lang w:bidi="en-US"/>
              </w:rPr>
              <w:t>Nursing-On campus</w:t>
            </w:r>
          </w:p>
        </w:tc>
        <w:tc>
          <w:tcPr>
            <w:tcW w:w="1709" w:type="dxa"/>
          </w:tcPr>
          <w:p w14:paraId="11519B5B" w14:textId="77777777" w:rsidR="00223D61" w:rsidRPr="00940CC9" w:rsidRDefault="00223D61" w:rsidP="00856B7D">
            <w:pPr>
              <w:widowControl w:val="0"/>
              <w:autoSpaceDE w:val="0"/>
              <w:autoSpaceDN w:val="0"/>
              <w:spacing w:before="2"/>
              <w:ind w:left="10"/>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bl>
    <w:p w14:paraId="5D9BA08A" w14:textId="77777777" w:rsidR="00223D61" w:rsidRPr="00940CC9" w:rsidRDefault="00223D61" w:rsidP="00223D61">
      <w:pPr>
        <w:widowControl w:val="0"/>
        <w:autoSpaceDE w:val="0"/>
        <w:autoSpaceDN w:val="0"/>
        <w:spacing w:before="11" w:after="1"/>
        <w:rPr>
          <w:rFonts w:asciiTheme="minorHAnsi" w:eastAsia="Calibri" w:hAnsiTheme="minorHAnsi" w:cstheme="minorHAnsi"/>
          <w:sz w:val="22"/>
          <w:szCs w:val="22"/>
          <w:lang w:bidi="en-US"/>
        </w:rPr>
      </w:pPr>
    </w:p>
    <w:p w14:paraId="366AAF05" w14:textId="77777777" w:rsidR="00223D61" w:rsidRPr="00940CC9" w:rsidRDefault="00223D61" w:rsidP="00223D61">
      <w:pPr>
        <w:widowControl w:val="0"/>
        <w:autoSpaceDE w:val="0"/>
        <w:autoSpaceDN w:val="0"/>
        <w:spacing w:before="7"/>
        <w:rPr>
          <w:rFonts w:asciiTheme="minorHAnsi" w:eastAsia="Calibri" w:hAnsiTheme="minorHAnsi" w:cstheme="minorHAnsi"/>
          <w:sz w:val="22"/>
          <w:szCs w:val="22"/>
          <w:lang w:bidi="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3240"/>
        <w:gridCol w:w="1710"/>
      </w:tblGrid>
      <w:tr w:rsidR="00223D61" w:rsidRPr="00940CC9" w14:paraId="2E2FE2FF" w14:textId="77777777" w:rsidTr="00856B7D">
        <w:trPr>
          <w:trHeight w:val="431"/>
          <w:jc w:val="center"/>
        </w:trPr>
        <w:tc>
          <w:tcPr>
            <w:tcW w:w="2605" w:type="dxa"/>
            <w:shd w:val="clear" w:color="auto" w:fill="D9D9D9" w:themeFill="background1" w:themeFillShade="D9"/>
          </w:tcPr>
          <w:p w14:paraId="35C917FA" w14:textId="77777777" w:rsidR="00223D61" w:rsidRPr="00940CC9" w:rsidRDefault="00223D61" w:rsidP="00856B7D">
            <w:pPr>
              <w:widowControl w:val="0"/>
              <w:autoSpaceDE w:val="0"/>
              <w:autoSpaceDN w:val="0"/>
              <w:spacing w:before="1"/>
              <w:ind w:left="107"/>
              <w:rPr>
                <w:rFonts w:asciiTheme="minorHAnsi" w:hAnsiTheme="minorHAnsi" w:cstheme="minorHAnsi"/>
                <w:b/>
                <w:sz w:val="22"/>
                <w:szCs w:val="22"/>
                <w:lang w:bidi="en-US"/>
              </w:rPr>
            </w:pPr>
            <w:r w:rsidRPr="00940CC9">
              <w:rPr>
                <w:rFonts w:asciiTheme="minorHAnsi" w:hAnsiTheme="minorHAnsi" w:cstheme="minorHAnsi"/>
                <w:b/>
                <w:color w:val="333333"/>
                <w:sz w:val="22"/>
                <w:szCs w:val="22"/>
                <w:lang w:bidi="en-US"/>
              </w:rPr>
              <w:t>OTHER ATTENDEES</w:t>
            </w:r>
          </w:p>
        </w:tc>
        <w:tc>
          <w:tcPr>
            <w:tcW w:w="3240" w:type="dxa"/>
            <w:shd w:val="clear" w:color="auto" w:fill="D9D9D9" w:themeFill="background1" w:themeFillShade="D9"/>
          </w:tcPr>
          <w:p w14:paraId="7EA99E65" w14:textId="77777777" w:rsidR="00223D61" w:rsidRPr="00940CC9" w:rsidRDefault="00223D61" w:rsidP="00856B7D">
            <w:pPr>
              <w:widowControl w:val="0"/>
              <w:autoSpaceDE w:val="0"/>
              <w:autoSpaceDN w:val="0"/>
              <w:spacing w:before="1"/>
              <w:ind w:left="108"/>
              <w:rPr>
                <w:rFonts w:asciiTheme="minorHAnsi" w:hAnsiTheme="minorHAnsi" w:cstheme="minorHAnsi"/>
                <w:b/>
                <w:sz w:val="22"/>
                <w:szCs w:val="22"/>
                <w:lang w:bidi="en-US"/>
              </w:rPr>
            </w:pPr>
            <w:r w:rsidRPr="00940CC9">
              <w:rPr>
                <w:rFonts w:asciiTheme="minorHAnsi" w:hAnsiTheme="minorHAnsi" w:cstheme="minorHAnsi"/>
                <w:b/>
                <w:color w:val="333333"/>
                <w:sz w:val="22"/>
                <w:szCs w:val="22"/>
                <w:lang w:bidi="en-US"/>
              </w:rPr>
              <w:t>Represents</w:t>
            </w:r>
          </w:p>
        </w:tc>
        <w:tc>
          <w:tcPr>
            <w:tcW w:w="1710" w:type="dxa"/>
            <w:shd w:val="clear" w:color="auto" w:fill="D9D9D9" w:themeFill="background1" w:themeFillShade="D9"/>
          </w:tcPr>
          <w:p w14:paraId="4C2E7AF5" w14:textId="77777777" w:rsidR="00223D61" w:rsidRPr="00940CC9" w:rsidRDefault="00223D61" w:rsidP="00856B7D">
            <w:pPr>
              <w:widowControl w:val="0"/>
              <w:autoSpaceDE w:val="0"/>
              <w:autoSpaceDN w:val="0"/>
              <w:spacing w:before="1"/>
              <w:ind w:left="411" w:right="404"/>
              <w:jc w:val="center"/>
              <w:rPr>
                <w:rFonts w:asciiTheme="minorHAnsi" w:hAnsiTheme="minorHAnsi" w:cstheme="minorHAnsi"/>
                <w:b/>
                <w:sz w:val="22"/>
                <w:szCs w:val="22"/>
                <w:lang w:bidi="en-US"/>
              </w:rPr>
            </w:pPr>
            <w:r w:rsidRPr="00940CC9">
              <w:rPr>
                <w:rFonts w:asciiTheme="minorHAnsi" w:hAnsiTheme="minorHAnsi" w:cstheme="minorHAnsi"/>
                <w:b/>
                <w:sz w:val="22"/>
                <w:szCs w:val="22"/>
                <w:lang w:bidi="en-US"/>
              </w:rPr>
              <w:t>Attended</w:t>
            </w:r>
          </w:p>
        </w:tc>
      </w:tr>
      <w:tr w:rsidR="00630A27" w:rsidRPr="00940CC9" w14:paraId="72E9098D" w14:textId="77777777" w:rsidTr="00856B7D">
        <w:trPr>
          <w:trHeight w:val="383"/>
          <w:jc w:val="center"/>
        </w:trPr>
        <w:tc>
          <w:tcPr>
            <w:tcW w:w="2605" w:type="dxa"/>
          </w:tcPr>
          <w:p w14:paraId="41E6E2A7" w14:textId="3E7BDE10" w:rsidR="00630A27" w:rsidRDefault="005C0E64"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Adams, Dean</w:t>
            </w:r>
            <w:r w:rsidR="0001265C">
              <w:rPr>
                <w:rFonts w:asciiTheme="minorHAnsi" w:hAnsiTheme="minorHAnsi" w:cstheme="minorHAnsi"/>
                <w:sz w:val="22"/>
                <w:szCs w:val="22"/>
                <w:lang w:bidi="en-US"/>
              </w:rPr>
              <w:t>-Webex</w:t>
            </w:r>
          </w:p>
        </w:tc>
        <w:tc>
          <w:tcPr>
            <w:tcW w:w="3240" w:type="dxa"/>
          </w:tcPr>
          <w:p w14:paraId="5191FCD4" w14:textId="51804A84" w:rsidR="00630A27" w:rsidRDefault="005C0E64"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Center for Faculty Excellence</w:t>
            </w:r>
          </w:p>
        </w:tc>
        <w:tc>
          <w:tcPr>
            <w:tcW w:w="1710" w:type="dxa"/>
          </w:tcPr>
          <w:p w14:paraId="689D3AE3" w14:textId="41B79BC5" w:rsidR="00630A27" w:rsidRPr="00940CC9" w:rsidRDefault="005C0E64"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5A01D2" w:rsidRPr="00940CC9" w14:paraId="2F9ECE68" w14:textId="77777777" w:rsidTr="00856B7D">
        <w:trPr>
          <w:trHeight w:val="383"/>
          <w:jc w:val="center"/>
        </w:trPr>
        <w:tc>
          <w:tcPr>
            <w:tcW w:w="2605" w:type="dxa"/>
          </w:tcPr>
          <w:p w14:paraId="6833D1F8" w14:textId="7A26A046" w:rsidR="005A01D2" w:rsidRDefault="0052685B"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Asserson, Betsy</w:t>
            </w:r>
          </w:p>
        </w:tc>
        <w:tc>
          <w:tcPr>
            <w:tcW w:w="3240" w:type="dxa"/>
          </w:tcPr>
          <w:p w14:paraId="270AF9ED" w14:textId="1852DB0A" w:rsidR="005A01D2" w:rsidRDefault="00D2640A"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Counseling and Psychological Services</w:t>
            </w:r>
          </w:p>
        </w:tc>
        <w:tc>
          <w:tcPr>
            <w:tcW w:w="1710" w:type="dxa"/>
          </w:tcPr>
          <w:p w14:paraId="6B22C2FA" w14:textId="3DA9DF08" w:rsidR="005A01D2" w:rsidRDefault="00D2640A"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2DF5F7A7" w14:textId="77777777" w:rsidTr="00856B7D">
        <w:trPr>
          <w:trHeight w:val="383"/>
          <w:jc w:val="center"/>
        </w:trPr>
        <w:tc>
          <w:tcPr>
            <w:tcW w:w="2605" w:type="dxa"/>
          </w:tcPr>
          <w:p w14:paraId="7E2409E1"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Beck, Carina</w:t>
            </w:r>
          </w:p>
        </w:tc>
        <w:tc>
          <w:tcPr>
            <w:tcW w:w="3240" w:type="dxa"/>
          </w:tcPr>
          <w:p w14:paraId="479BF440" w14:textId="77777777" w:rsidR="00223D61" w:rsidRPr="00940CC9"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AYCSS</w:t>
            </w:r>
          </w:p>
        </w:tc>
        <w:tc>
          <w:tcPr>
            <w:tcW w:w="1710" w:type="dxa"/>
          </w:tcPr>
          <w:p w14:paraId="44F60A4D"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5FC6BCC5" w14:textId="77777777" w:rsidTr="00856B7D">
        <w:trPr>
          <w:trHeight w:val="383"/>
          <w:jc w:val="center"/>
        </w:trPr>
        <w:tc>
          <w:tcPr>
            <w:tcW w:w="2605" w:type="dxa"/>
          </w:tcPr>
          <w:p w14:paraId="502A86AD" w14:textId="77777777"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Blackler, Kristin</w:t>
            </w:r>
          </w:p>
        </w:tc>
        <w:tc>
          <w:tcPr>
            <w:tcW w:w="3240" w:type="dxa"/>
          </w:tcPr>
          <w:p w14:paraId="0A7D7FDB" w14:textId="449FA536" w:rsidR="00223D61" w:rsidRDefault="00A17DD6"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 xml:space="preserve">Office of </w:t>
            </w:r>
            <w:r w:rsidR="00223D61">
              <w:rPr>
                <w:rFonts w:asciiTheme="minorHAnsi" w:hAnsiTheme="minorHAnsi" w:cstheme="minorHAnsi"/>
                <w:sz w:val="22"/>
                <w:szCs w:val="22"/>
                <w:lang w:bidi="en-US"/>
              </w:rPr>
              <w:t>Sustainability</w:t>
            </w:r>
          </w:p>
        </w:tc>
        <w:tc>
          <w:tcPr>
            <w:tcW w:w="1710" w:type="dxa"/>
          </w:tcPr>
          <w:p w14:paraId="0B9EA258"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23664486" w14:textId="77777777" w:rsidTr="00856B7D">
        <w:trPr>
          <w:trHeight w:val="383"/>
          <w:jc w:val="center"/>
        </w:trPr>
        <w:tc>
          <w:tcPr>
            <w:tcW w:w="2605" w:type="dxa"/>
          </w:tcPr>
          <w:p w14:paraId="6644B13F" w14:textId="77777777"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Donohue, Ariel-Webex</w:t>
            </w:r>
          </w:p>
        </w:tc>
        <w:tc>
          <w:tcPr>
            <w:tcW w:w="3240" w:type="dxa"/>
          </w:tcPr>
          <w:p w14:paraId="7450BC5D" w14:textId="77777777" w:rsidR="00223D61"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Diversity &amp; Inclusion</w:t>
            </w:r>
          </w:p>
        </w:tc>
        <w:tc>
          <w:tcPr>
            <w:tcW w:w="1710" w:type="dxa"/>
          </w:tcPr>
          <w:p w14:paraId="58572D00"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2FDEDC4F" w14:textId="77777777" w:rsidTr="00856B7D">
        <w:trPr>
          <w:trHeight w:val="383"/>
          <w:jc w:val="center"/>
        </w:trPr>
        <w:tc>
          <w:tcPr>
            <w:tcW w:w="2605" w:type="dxa"/>
          </w:tcPr>
          <w:p w14:paraId="255F9542" w14:textId="621924D8"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Fastnow, Chris</w:t>
            </w:r>
            <w:r w:rsidR="006360B8">
              <w:rPr>
                <w:rFonts w:asciiTheme="minorHAnsi" w:hAnsiTheme="minorHAnsi" w:cstheme="minorHAnsi"/>
                <w:sz w:val="22"/>
                <w:szCs w:val="22"/>
                <w:lang w:bidi="en-US"/>
              </w:rPr>
              <w:t>-Webex</w:t>
            </w:r>
          </w:p>
        </w:tc>
        <w:tc>
          <w:tcPr>
            <w:tcW w:w="3240" w:type="dxa"/>
          </w:tcPr>
          <w:p w14:paraId="5EEDD0E1" w14:textId="77777777" w:rsidR="00223D61" w:rsidRPr="00940CC9"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Planning &amp; Analysis</w:t>
            </w:r>
          </w:p>
        </w:tc>
        <w:tc>
          <w:tcPr>
            <w:tcW w:w="1710" w:type="dxa"/>
          </w:tcPr>
          <w:p w14:paraId="647321A6"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1798FDEE" w14:textId="77777777" w:rsidTr="00856B7D">
        <w:trPr>
          <w:trHeight w:val="383"/>
          <w:jc w:val="center"/>
        </w:trPr>
        <w:tc>
          <w:tcPr>
            <w:tcW w:w="2605" w:type="dxa"/>
          </w:tcPr>
          <w:p w14:paraId="13B697F8" w14:textId="77777777"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Brody, Michael</w:t>
            </w:r>
          </w:p>
        </w:tc>
        <w:tc>
          <w:tcPr>
            <w:tcW w:w="3240" w:type="dxa"/>
          </w:tcPr>
          <w:p w14:paraId="5EF0D3B1" w14:textId="77777777" w:rsidR="00223D61"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Faculty Affairs</w:t>
            </w:r>
          </w:p>
        </w:tc>
        <w:tc>
          <w:tcPr>
            <w:tcW w:w="1710" w:type="dxa"/>
          </w:tcPr>
          <w:p w14:paraId="57F61BE5"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4E7D666B" w14:textId="77777777" w:rsidTr="00856B7D">
        <w:trPr>
          <w:trHeight w:val="383"/>
          <w:jc w:val="center"/>
        </w:trPr>
        <w:tc>
          <w:tcPr>
            <w:tcW w:w="2605" w:type="dxa"/>
          </w:tcPr>
          <w:p w14:paraId="63524FDA" w14:textId="77777777"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Kaiser, Coleen</w:t>
            </w:r>
          </w:p>
        </w:tc>
        <w:tc>
          <w:tcPr>
            <w:tcW w:w="3240" w:type="dxa"/>
          </w:tcPr>
          <w:p w14:paraId="67CE4778" w14:textId="77777777" w:rsidR="00223D61"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Health &amp; Human Development</w:t>
            </w:r>
          </w:p>
        </w:tc>
        <w:tc>
          <w:tcPr>
            <w:tcW w:w="1710" w:type="dxa"/>
          </w:tcPr>
          <w:p w14:paraId="6F98A84C" w14:textId="77777777" w:rsidR="00223D61"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5A01D2" w:rsidRPr="00940CC9" w14:paraId="77BAEC7F" w14:textId="77777777" w:rsidTr="00856B7D">
        <w:trPr>
          <w:trHeight w:val="383"/>
          <w:jc w:val="center"/>
        </w:trPr>
        <w:tc>
          <w:tcPr>
            <w:tcW w:w="2605" w:type="dxa"/>
          </w:tcPr>
          <w:p w14:paraId="43A90C4F" w14:textId="1B4BFB82" w:rsidR="005A01D2" w:rsidRDefault="005A01D2"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Kaminski, Kayte</w:t>
            </w:r>
          </w:p>
        </w:tc>
        <w:tc>
          <w:tcPr>
            <w:tcW w:w="3240" w:type="dxa"/>
          </w:tcPr>
          <w:p w14:paraId="474A00B3" w14:textId="4A9AF1C2" w:rsidR="005A01D2" w:rsidRDefault="005A01D2"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EHHD</w:t>
            </w:r>
          </w:p>
        </w:tc>
        <w:tc>
          <w:tcPr>
            <w:tcW w:w="1710" w:type="dxa"/>
          </w:tcPr>
          <w:p w14:paraId="7D09B03C" w14:textId="35396BC2" w:rsidR="005A01D2" w:rsidRDefault="005A01D2"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E7458B" w:rsidRPr="00940CC9" w14:paraId="099C3BF0" w14:textId="77777777" w:rsidTr="00856B7D">
        <w:trPr>
          <w:trHeight w:val="383"/>
          <w:jc w:val="center"/>
        </w:trPr>
        <w:tc>
          <w:tcPr>
            <w:tcW w:w="2605" w:type="dxa"/>
          </w:tcPr>
          <w:p w14:paraId="744B2CD2" w14:textId="0738FD40" w:rsidR="00E7458B" w:rsidRDefault="00E7458B"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Lachapelle, Paul</w:t>
            </w:r>
            <w:r w:rsidR="0001265C">
              <w:rPr>
                <w:rFonts w:asciiTheme="minorHAnsi" w:hAnsiTheme="minorHAnsi" w:cstheme="minorHAnsi"/>
                <w:sz w:val="22"/>
                <w:szCs w:val="22"/>
                <w:lang w:bidi="en-US"/>
              </w:rPr>
              <w:t>-Webex</w:t>
            </w:r>
          </w:p>
        </w:tc>
        <w:tc>
          <w:tcPr>
            <w:tcW w:w="3240" w:type="dxa"/>
          </w:tcPr>
          <w:p w14:paraId="030358FF" w14:textId="2837B420" w:rsidR="00E7458B" w:rsidRDefault="00E7458B"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Political Science</w:t>
            </w:r>
          </w:p>
        </w:tc>
        <w:tc>
          <w:tcPr>
            <w:tcW w:w="1710" w:type="dxa"/>
          </w:tcPr>
          <w:p w14:paraId="3279E6E9" w14:textId="7C05F814" w:rsidR="00E7458B" w:rsidRDefault="00E7458B"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E56779" w:rsidRPr="00940CC9" w14:paraId="7693E3C4" w14:textId="77777777" w:rsidTr="00856B7D">
        <w:trPr>
          <w:trHeight w:val="383"/>
          <w:jc w:val="center"/>
        </w:trPr>
        <w:tc>
          <w:tcPr>
            <w:tcW w:w="2605" w:type="dxa"/>
          </w:tcPr>
          <w:p w14:paraId="6011D550" w14:textId="3F4FBBB1" w:rsidR="00E56779" w:rsidRDefault="006E1DC6" w:rsidP="00856B7D">
            <w:pPr>
              <w:widowControl w:val="0"/>
              <w:autoSpaceDE w:val="0"/>
              <w:autoSpaceDN w:val="0"/>
              <w:spacing w:before="2"/>
              <w:ind w:left="107"/>
              <w:rPr>
                <w:rFonts w:asciiTheme="minorHAnsi" w:hAnsiTheme="minorHAnsi" w:cstheme="minorHAnsi"/>
                <w:sz w:val="22"/>
                <w:szCs w:val="22"/>
                <w:lang w:bidi="en-US"/>
              </w:rPr>
            </w:pPr>
            <w:proofErr w:type="spellStart"/>
            <w:r>
              <w:rPr>
                <w:rFonts w:asciiTheme="minorHAnsi" w:hAnsiTheme="minorHAnsi" w:cstheme="minorHAnsi"/>
                <w:sz w:val="22"/>
                <w:szCs w:val="22"/>
                <w:lang w:bidi="en-US"/>
              </w:rPr>
              <w:t>McCoski</w:t>
            </w:r>
            <w:proofErr w:type="spellEnd"/>
            <w:r>
              <w:rPr>
                <w:rFonts w:asciiTheme="minorHAnsi" w:hAnsiTheme="minorHAnsi" w:cstheme="minorHAnsi"/>
                <w:sz w:val="22"/>
                <w:szCs w:val="22"/>
                <w:lang w:bidi="en-US"/>
              </w:rPr>
              <w:t>, Sarah-Webex</w:t>
            </w:r>
          </w:p>
        </w:tc>
        <w:tc>
          <w:tcPr>
            <w:tcW w:w="3240" w:type="dxa"/>
          </w:tcPr>
          <w:p w14:paraId="27314491" w14:textId="22EAC555" w:rsidR="00E56779" w:rsidRDefault="006E1DC6"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Animal and Range Sciences</w:t>
            </w:r>
          </w:p>
        </w:tc>
        <w:tc>
          <w:tcPr>
            <w:tcW w:w="1710" w:type="dxa"/>
          </w:tcPr>
          <w:p w14:paraId="282034BC" w14:textId="23A125EC" w:rsidR="00E56779" w:rsidRDefault="006E1DC6"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A17DD6" w:rsidRPr="00940CC9" w14:paraId="49645EDC" w14:textId="77777777" w:rsidTr="00856B7D">
        <w:trPr>
          <w:trHeight w:val="383"/>
          <w:jc w:val="center"/>
        </w:trPr>
        <w:tc>
          <w:tcPr>
            <w:tcW w:w="2605" w:type="dxa"/>
          </w:tcPr>
          <w:p w14:paraId="1EB60B00" w14:textId="5AAA3CA9" w:rsidR="00A17DD6" w:rsidRDefault="00A17DD6" w:rsidP="00A17DD6">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Myers, Raye</w:t>
            </w:r>
          </w:p>
        </w:tc>
        <w:tc>
          <w:tcPr>
            <w:tcW w:w="3240" w:type="dxa"/>
          </w:tcPr>
          <w:p w14:paraId="48D0C429" w14:textId="7CD4F32C" w:rsidR="00A17DD6" w:rsidRDefault="00A17DD6"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 xml:space="preserve">Office of Sustainability </w:t>
            </w:r>
          </w:p>
        </w:tc>
        <w:tc>
          <w:tcPr>
            <w:tcW w:w="1710" w:type="dxa"/>
          </w:tcPr>
          <w:p w14:paraId="0C02257A" w14:textId="1081D6DF" w:rsidR="00A17DD6" w:rsidRDefault="00A17DD6"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E7458B" w:rsidRPr="00940CC9" w14:paraId="38727CD2" w14:textId="77777777" w:rsidTr="00856B7D">
        <w:trPr>
          <w:trHeight w:val="383"/>
          <w:jc w:val="center"/>
        </w:trPr>
        <w:tc>
          <w:tcPr>
            <w:tcW w:w="2605" w:type="dxa"/>
          </w:tcPr>
          <w:p w14:paraId="3C3A9006" w14:textId="03C786B3" w:rsidR="00E7458B" w:rsidRDefault="00226759" w:rsidP="00A17DD6">
            <w:pPr>
              <w:widowControl w:val="0"/>
              <w:autoSpaceDE w:val="0"/>
              <w:autoSpaceDN w:val="0"/>
              <w:spacing w:before="2"/>
              <w:rPr>
                <w:rFonts w:asciiTheme="minorHAnsi" w:hAnsiTheme="minorHAnsi" w:cstheme="minorHAnsi"/>
                <w:sz w:val="22"/>
                <w:szCs w:val="22"/>
                <w:lang w:bidi="en-US"/>
              </w:rPr>
            </w:pPr>
            <w:r>
              <w:rPr>
                <w:rFonts w:asciiTheme="minorHAnsi" w:hAnsiTheme="minorHAnsi" w:cstheme="minorHAnsi"/>
                <w:sz w:val="22"/>
                <w:szCs w:val="22"/>
                <w:lang w:bidi="en-US"/>
              </w:rPr>
              <w:t xml:space="preserve">  Ogilvie, Craig</w:t>
            </w:r>
          </w:p>
        </w:tc>
        <w:tc>
          <w:tcPr>
            <w:tcW w:w="3240" w:type="dxa"/>
          </w:tcPr>
          <w:p w14:paraId="2DB41A49" w14:textId="7120666C" w:rsidR="00E7458B" w:rsidRDefault="00226759"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 xml:space="preserve">Graduate School </w:t>
            </w:r>
          </w:p>
        </w:tc>
        <w:tc>
          <w:tcPr>
            <w:tcW w:w="1710" w:type="dxa"/>
          </w:tcPr>
          <w:p w14:paraId="71612FC5" w14:textId="593D43C1" w:rsidR="00E7458B" w:rsidRDefault="00226759"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0783EAD0" w14:textId="77777777" w:rsidTr="00856B7D">
        <w:trPr>
          <w:trHeight w:val="383"/>
          <w:jc w:val="center"/>
        </w:trPr>
        <w:tc>
          <w:tcPr>
            <w:tcW w:w="2605" w:type="dxa"/>
          </w:tcPr>
          <w:p w14:paraId="61BBDCEE"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sidRPr="00940CC9">
              <w:rPr>
                <w:rFonts w:asciiTheme="minorHAnsi" w:hAnsiTheme="minorHAnsi" w:cstheme="minorHAnsi"/>
                <w:sz w:val="22"/>
                <w:szCs w:val="22"/>
                <w:lang w:bidi="en-US"/>
              </w:rPr>
              <w:t>Provost Mokwa</w:t>
            </w:r>
          </w:p>
        </w:tc>
        <w:tc>
          <w:tcPr>
            <w:tcW w:w="3240" w:type="dxa"/>
          </w:tcPr>
          <w:p w14:paraId="7F1790F7" w14:textId="77777777" w:rsidR="00223D61" w:rsidRPr="00940CC9" w:rsidRDefault="00223D61" w:rsidP="00856B7D">
            <w:pPr>
              <w:widowControl w:val="0"/>
              <w:autoSpaceDE w:val="0"/>
              <w:autoSpaceDN w:val="0"/>
              <w:spacing w:before="2"/>
              <w:ind w:left="108"/>
              <w:rPr>
                <w:rFonts w:asciiTheme="minorHAnsi" w:hAnsiTheme="minorHAnsi" w:cstheme="minorHAnsi"/>
                <w:sz w:val="22"/>
                <w:szCs w:val="22"/>
                <w:lang w:bidi="en-US"/>
              </w:rPr>
            </w:pPr>
            <w:r w:rsidRPr="00940CC9">
              <w:rPr>
                <w:rFonts w:asciiTheme="minorHAnsi" w:hAnsiTheme="minorHAnsi" w:cstheme="minorHAnsi"/>
                <w:sz w:val="22"/>
                <w:szCs w:val="22"/>
                <w:lang w:bidi="en-US"/>
              </w:rPr>
              <w:t>Provost</w:t>
            </w:r>
          </w:p>
        </w:tc>
        <w:tc>
          <w:tcPr>
            <w:tcW w:w="1710" w:type="dxa"/>
          </w:tcPr>
          <w:p w14:paraId="46215342"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sidRPr="00940CC9">
              <w:rPr>
                <w:rFonts w:asciiTheme="minorHAnsi" w:hAnsiTheme="minorHAnsi" w:cstheme="minorHAnsi"/>
                <w:sz w:val="22"/>
                <w:szCs w:val="22"/>
                <w:lang w:bidi="en-US"/>
              </w:rPr>
              <w:t>X</w:t>
            </w:r>
          </w:p>
        </w:tc>
      </w:tr>
      <w:tr w:rsidR="00223D61" w:rsidRPr="00940CC9" w14:paraId="33DCE2F6" w14:textId="77777777" w:rsidTr="00856B7D">
        <w:trPr>
          <w:trHeight w:val="383"/>
          <w:jc w:val="center"/>
        </w:trPr>
        <w:tc>
          <w:tcPr>
            <w:tcW w:w="2605" w:type="dxa"/>
          </w:tcPr>
          <w:p w14:paraId="53C998E6" w14:textId="77777777" w:rsidR="00223D61" w:rsidRPr="00940CC9"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Sobek, Durward</w:t>
            </w:r>
          </w:p>
        </w:tc>
        <w:tc>
          <w:tcPr>
            <w:tcW w:w="3240" w:type="dxa"/>
          </w:tcPr>
          <w:p w14:paraId="77FB8D37" w14:textId="77777777" w:rsidR="00223D61" w:rsidRPr="00940CC9"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Provost Office</w:t>
            </w:r>
          </w:p>
        </w:tc>
        <w:tc>
          <w:tcPr>
            <w:tcW w:w="1710" w:type="dxa"/>
          </w:tcPr>
          <w:p w14:paraId="08655E3C" w14:textId="77777777" w:rsidR="00223D61" w:rsidRPr="00940CC9"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78007668" w14:textId="77777777" w:rsidTr="00856B7D">
        <w:trPr>
          <w:trHeight w:val="383"/>
          <w:jc w:val="center"/>
        </w:trPr>
        <w:tc>
          <w:tcPr>
            <w:tcW w:w="2605" w:type="dxa"/>
          </w:tcPr>
          <w:p w14:paraId="3BFBD5ED" w14:textId="77777777" w:rsidR="00223D61" w:rsidRDefault="00223D61"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Swinford, Steve</w:t>
            </w:r>
          </w:p>
        </w:tc>
        <w:tc>
          <w:tcPr>
            <w:tcW w:w="3240" w:type="dxa"/>
          </w:tcPr>
          <w:p w14:paraId="474AC7C7" w14:textId="77777777" w:rsidR="00223D61" w:rsidRDefault="00223D61"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Provost Office</w:t>
            </w:r>
          </w:p>
        </w:tc>
        <w:tc>
          <w:tcPr>
            <w:tcW w:w="1710" w:type="dxa"/>
          </w:tcPr>
          <w:p w14:paraId="1ADEFF9A" w14:textId="77777777" w:rsidR="00223D61"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223D61" w:rsidRPr="00940CC9" w14:paraId="681013B0" w14:textId="77777777" w:rsidTr="00856B7D">
        <w:trPr>
          <w:trHeight w:val="383"/>
          <w:jc w:val="center"/>
        </w:trPr>
        <w:tc>
          <w:tcPr>
            <w:tcW w:w="2605" w:type="dxa"/>
          </w:tcPr>
          <w:p w14:paraId="44CB6E37" w14:textId="4989BACB" w:rsidR="00223D61" w:rsidRDefault="002B4C4E" w:rsidP="00856B7D">
            <w:pPr>
              <w:widowControl w:val="0"/>
              <w:autoSpaceDE w:val="0"/>
              <w:autoSpaceDN w:val="0"/>
              <w:spacing w:before="2"/>
              <w:ind w:left="107"/>
              <w:rPr>
                <w:rFonts w:asciiTheme="minorHAnsi" w:hAnsiTheme="minorHAnsi" w:cstheme="minorHAnsi"/>
                <w:sz w:val="22"/>
                <w:szCs w:val="22"/>
                <w:lang w:bidi="en-US"/>
              </w:rPr>
            </w:pPr>
            <w:proofErr w:type="spellStart"/>
            <w:r>
              <w:rPr>
                <w:rFonts w:asciiTheme="minorHAnsi" w:hAnsiTheme="minorHAnsi" w:cstheme="minorHAnsi"/>
                <w:sz w:val="22"/>
                <w:szCs w:val="22"/>
                <w:lang w:bidi="en-US"/>
              </w:rPr>
              <w:t>Vej</w:t>
            </w:r>
            <w:r w:rsidR="00405914">
              <w:rPr>
                <w:rFonts w:asciiTheme="minorHAnsi" w:hAnsiTheme="minorHAnsi" w:cstheme="minorHAnsi"/>
                <w:sz w:val="22"/>
                <w:szCs w:val="22"/>
                <w:lang w:bidi="en-US"/>
              </w:rPr>
              <w:t>voda</w:t>
            </w:r>
            <w:proofErr w:type="spellEnd"/>
            <w:r w:rsidR="00405914">
              <w:rPr>
                <w:rFonts w:asciiTheme="minorHAnsi" w:hAnsiTheme="minorHAnsi" w:cstheme="minorHAnsi"/>
                <w:sz w:val="22"/>
                <w:szCs w:val="22"/>
                <w:lang w:bidi="en-US"/>
              </w:rPr>
              <w:t xml:space="preserve">, </w:t>
            </w:r>
            <w:r w:rsidR="00385FB0">
              <w:rPr>
                <w:rFonts w:asciiTheme="minorHAnsi" w:hAnsiTheme="minorHAnsi" w:cstheme="minorHAnsi"/>
                <w:sz w:val="22"/>
                <w:szCs w:val="22"/>
                <w:lang w:bidi="en-US"/>
              </w:rPr>
              <w:t>Catherine</w:t>
            </w:r>
          </w:p>
        </w:tc>
        <w:tc>
          <w:tcPr>
            <w:tcW w:w="3240" w:type="dxa"/>
          </w:tcPr>
          <w:p w14:paraId="4B500654" w14:textId="7B6CAE96" w:rsidR="00223D61" w:rsidRDefault="00385FB0"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Office of Sustainability</w:t>
            </w:r>
          </w:p>
        </w:tc>
        <w:tc>
          <w:tcPr>
            <w:tcW w:w="1710" w:type="dxa"/>
          </w:tcPr>
          <w:p w14:paraId="580F8FE4" w14:textId="77777777" w:rsidR="00223D61" w:rsidRDefault="00223D61"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r w:rsidR="00AF272E" w:rsidRPr="00940CC9" w14:paraId="7BD29BBC" w14:textId="77777777" w:rsidTr="00856B7D">
        <w:trPr>
          <w:trHeight w:val="383"/>
          <w:jc w:val="center"/>
        </w:trPr>
        <w:tc>
          <w:tcPr>
            <w:tcW w:w="2605" w:type="dxa"/>
          </w:tcPr>
          <w:p w14:paraId="2BFACB50" w14:textId="793E6E79" w:rsidR="00AF272E" w:rsidRDefault="00AF272E" w:rsidP="00856B7D">
            <w:pPr>
              <w:widowControl w:val="0"/>
              <w:autoSpaceDE w:val="0"/>
              <w:autoSpaceDN w:val="0"/>
              <w:spacing w:before="2"/>
              <w:ind w:left="107"/>
              <w:rPr>
                <w:rFonts w:asciiTheme="minorHAnsi" w:hAnsiTheme="minorHAnsi" w:cstheme="minorHAnsi"/>
                <w:sz w:val="22"/>
                <w:szCs w:val="22"/>
                <w:lang w:bidi="en-US"/>
              </w:rPr>
            </w:pPr>
            <w:r>
              <w:rPr>
                <w:rFonts w:asciiTheme="minorHAnsi" w:hAnsiTheme="minorHAnsi" w:cstheme="minorHAnsi"/>
                <w:sz w:val="22"/>
                <w:szCs w:val="22"/>
                <w:lang w:bidi="en-US"/>
              </w:rPr>
              <w:t>Yeoman, Carl</w:t>
            </w:r>
            <w:r w:rsidR="00EA3F14">
              <w:rPr>
                <w:rFonts w:asciiTheme="minorHAnsi" w:hAnsiTheme="minorHAnsi" w:cstheme="minorHAnsi"/>
                <w:sz w:val="22"/>
                <w:szCs w:val="22"/>
                <w:lang w:bidi="en-US"/>
              </w:rPr>
              <w:t>-Webex</w:t>
            </w:r>
          </w:p>
        </w:tc>
        <w:tc>
          <w:tcPr>
            <w:tcW w:w="3240" w:type="dxa"/>
          </w:tcPr>
          <w:p w14:paraId="4F5689EA" w14:textId="5C192DEB" w:rsidR="00AF272E" w:rsidRDefault="00EA3F14" w:rsidP="00856B7D">
            <w:pPr>
              <w:widowControl w:val="0"/>
              <w:autoSpaceDE w:val="0"/>
              <w:autoSpaceDN w:val="0"/>
              <w:spacing w:before="2"/>
              <w:ind w:left="108"/>
              <w:rPr>
                <w:rFonts w:asciiTheme="minorHAnsi" w:hAnsiTheme="minorHAnsi" w:cstheme="minorHAnsi"/>
                <w:sz w:val="22"/>
                <w:szCs w:val="22"/>
                <w:lang w:bidi="en-US"/>
              </w:rPr>
            </w:pPr>
            <w:r>
              <w:rPr>
                <w:rFonts w:asciiTheme="minorHAnsi" w:hAnsiTheme="minorHAnsi" w:cstheme="minorHAnsi"/>
                <w:sz w:val="22"/>
                <w:szCs w:val="22"/>
                <w:lang w:bidi="en-US"/>
              </w:rPr>
              <w:t>Animal and Range Sciences</w:t>
            </w:r>
          </w:p>
        </w:tc>
        <w:tc>
          <w:tcPr>
            <w:tcW w:w="1710" w:type="dxa"/>
          </w:tcPr>
          <w:p w14:paraId="45F5A548" w14:textId="4D0368C9" w:rsidR="00AF272E" w:rsidRDefault="00EA3F14" w:rsidP="00856B7D">
            <w:pPr>
              <w:widowControl w:val="0"/>
              <w:autoSpaceDE w:val="0"/>
              <w:autoSpaceDN w:val="0"/>
              <w:spacing w:before="2"/>
              <w:ind w:left="4"/>
              <w:jc w:val="center"/>
              <w:rPr>
                <w:rFonts w:asciiTheme="minorHAnsi" w:hAnsiTheme="minorHAnsi" w:cstheme="minorHAnsi"/>
                <w:sz w:val="22"/>
                <w:szCs w:val="22"/>
                <w:lang w:bidi="en-US"/>
              </w:rPr>
            </w:pPr>
            <w:r>
              <w:rPr>
                <w:rFonts w:asciiTheme="minorHAnsi" w:hAnsiTheme="minorHAnsi" w:cstheme="minorHAnsi"/>
                <w:sz w:val="22"/>
                <w:szCs w:val="22"/>
                <w:lang w:bidi="en-US"/>
              </w:rPr>
              <w:t>X</w:t>
            </w:r>
          </w:p>
        </w:tc>
      </w:tr>
    </w:tbl>
    <w:p w14:paraId="7F504DCE" w14:textId="77777777" w:rsidR="00FB3A4E" w:rsidRPr="00402D6C" w:rsidRDefault="00FB3A4E" w:rsidP="005330AB">
      <w:pPr>
        <w:ind w:right="-1170"/>
        <w:jc w:val="center"/>
        <w:rPr>
          <w:rFonts w:asciiTheme="minorHAnsi" w:hAnsiTheme="minorHAnsi" w:cstheme="minorHAnsi"/>
          <w:color w:val="000000" w:themeColor="text1"/>
          <w:sz w:val="22"/>
          <w:szCs w:val="22"/>
        </w:rPr>
      </w:pPr>
    </w:p>
    <w:p w14:paraId="3215641D" w14:textId="74F34809" w:rsidR="00B25ECB" w:rsidRPr="00402D6C" w:rsidRDefault="00B25ECB" w:rsidP="005330AB">
      <w:pPr>
        <w:ind w:right="-1170"/>
        <w:jc w:val="center"/>
        <w:rPr>
          <w:rFonts w:asciiTheme="minorHAnsi" w:hAnsiTheme="minorHAnsi" w:cstheme="minorHAnsi"/>
          <w:i/>
          <w:iCs/>
          <w:color w:val="000000" w:themeColor="text1"/>
          <w:sz w:val="22"/>
          <w:szCs w:val="22"/>
        </w:rPr>
      </w:pPr>
    </w:p>
    <w:p w14:paraId="341F7CAD" w14:textId="77777777" w:rsidR="00902CC5" w:rsidRPr="00402D6C" w:rsidRDefault="00902CC5" w:rsidP="005330AB">
      <w:pPr>
        <w:ind w:right="-1170"/>
        <w:jc w:val="center"/>
        <w:rPr>
          <w:rFonts w:asciiTheme="minorHAnsi" w:hAnsiTheme="minorHAnsi" w:cstheme="minorHAnsi"/>
          <w:i/>
          <w:iCs/>
          <w:color w:val="000000" w:themeColor="text1"/>
          <w:sz w:val="22"/>
          <w:szCs w:val="22"/>
        </w:rPr>
      </w:pPr>
    </w:p>
    <w:p w14:paraId="66E64EA5" w14:textId="77777777" w:rsidR="001353B2" w:rsidRDefault="001774F5" w:rsidP="005330AB">
      <w:pPr>
        <w:pStyle w:val="ListParagraph"/>
        <w:numPr>
          <w:ilvl w:val="0"/>
          <w:numId w:val="1"/>
        </w:numPr>
        <w:ind w:right="-1170"/>
        <w:rPr>
          <w:rFonts w:cstheme="minorHAnsi"/>
          <w:color w:val="000000" w:themeColor="text1"/>
          <w:sz w:val="22"/>
          <w:szCs w:val="22"/>
        </w:rPr>
      </w:pPr>
      <w:r w:rsidRPr="00402D6C">
        <w:rPr>
          <w:rFonts w:cstheme="minorHAnsi"/>
          <w:color w:val="000000" w:themeColor="text1"/>
          <w:sz w:val="22"/>
          <w:szCs w:val="22"/>
        </w:rPr>
        <w:t>Call to Order</w:t>
      </w:r>
    </w:p>
    <w:p w14:paraId="3A3EC156" w14:textId="65CB4AEA" w:rsidR="006C5A5A" w:rsidRPr="00402D6C" w:rsidRDefault="001353B2" w:rsidP="001353B2">
      <w:pPr>
        <w:pStyle w:val="ListParagraph"/>
        <w:numPr>
          <w:ilvl w:val="1"/>
          <w:numId w:val="1"/>
        </w:numPr>
        <w:ind w:right="-1170"/>
        <w:rPr>
          <w:rFonts w:cstheme="minorHAnsi"/>
          <w:color w:val="000000" w:themeColor="text1"/>
          <w:sz w:val="22"/>
          <w:szCs w:val="22"/>
        </w:rPr>
      </w:pPr>
      <w:r>
        <w:rPr>
          <w:rFonts w:cstheme="minorHAnsi"/>
          <w:color w:val="000000" w:themeColor="text1"/>
          <w:sz w:val="22"/>
          <w:szCs w:val="22"/>
        </w:rPr>
        <w:t>Meeting was called to order at 3:15pm</w:t>
      </w:r>
      <w:r w:rsidR="006772AE" w:rsidRPr="00402D6C">
        <w:rPr>
          <w:rFonts w:cstheme="minorHAnsi"/>
          <w:color w:val="000000" w:themeColor="text1"/>
          <w:sz w:val="22"/>
          <w:szCs w:val="22"/>
        </w:rPr>
        <w:br/>
      </w:r>
    </w:p>
    <w:p w14:paraId="558B63D1" w14:textId="3D4E58ED" w:rsidR="00E87F68" w:rsidRDefault="00E87F68" w:rsidP="005330AB">
      <w:pPr>
        <w:pStyle w:val="ListParagraph"/>
        <w:numPr>
          <w:ilvl w:val="0"/>
          <w:numId w:val="1"/>
        </w:numPr>
        <w:ind w:right="-1170"/>
        <w:rPr>
          <w:rFonts w:cstheme="minorHAnsi"/>
          <w:color w:val="000000" w:themeColor="text1"/>
          <w:sz w:val="22"/>
          <w:szCs w:val="22"/>
        </w:rPr>
      </w:pPr>
      <w:r w:rsidRPr="00402D6C">
        <w:rPr>
          <w:rFonts w:cstheme="minorHAnsi"/>
          <w:color w:val="000000" w:themeColor="text1"/>
          <w:sz w:val="22"/>
          <w:szCs w:val="22"/>
        </w:rPr>
        <w:t xml:space="preserve">Approval of FS Minutes from </w:t>
      </w:r>
      <w:r w:rsidR="00A34EC9" w:rsidRPr="00402D6C">
        <w:rPr>
          <w:rFonts w:cstheme="minorHAnsi"/>
          <w:color w:val="000000" w:themeColor="text1"/>
          <w:sz w:val="22"/>
          <w:szCs w:val="22"/>
        </w:rPr>
        <w:t>January</w:t>
      </w:r>
      <w:r w:rsidR="00C56A07" w:rsidRPr="00402D6C">
        <w:rPr>
          <w:rFonts w:cstheme="minorHAnsi"/>
          <w:color w:val="000000" w:themeColor="text1"/>
          <w:sz w:val="22"/>
          <w:szCs w:val="22"/>
        </w:rPr>
        <w:t xml:space="preserve"> </w:t>
      </w:r>
      <w:r w:rsidR="00A34EC9" w:rsidRPr="00402D6C">
        <w:rPr>
          <w:rFonts w:cstheme="minorHAnsi"/>
          <w:color w:val="000000" w:themeColor="text1"/>
          <w:sz w:val="22"/>
          <w:szCs w:val="22"/>
        </w:rPr>
        <w:t>25</w:t>
      </w:r>
      <w:r w:rsidRPr="00402D6C">
        <w:rPr>
          <w:rFonts w:cstheme="minorHAnsi"/>
          <w:color w:val="000000" w:themeColor="text1"/>
          <w:sz w:val="22"/>
          <w:szCs w:val="22"/>
        </w:rPr>
        <w:t>, 202</w:t>
      </w:r>
      <w:r w:rsidR="00A34EC9" w:rsidRPr="00402D6C">
        <w:rPr>
          <w:rFonts w:cstheme="minorHAnsi"/>
          <w:color w:val="000000" w:themeColor="text1"/>
          <w:sz w:val="22"/>
          <w:szCs w:val="22"/>
        </w:rPr>
        <w:t>3</w:t>
      </w:r>
    </w:p>
    <w:p w14:paraId="0C7728B8" w14:textId="1FAABF08" w:rsidR="0043455C" w:rsidRDefault="001353B2" w:rsidP="001353B2">
      <w:pPr>
        <w:pStyle w:val="ListParagraph"/>
        <w:numPr>
          <w:ilvl w:val="1"/>
          <w:numId w:val="1"/>
        </w:numPr>
        <w:ind w:right="-1170"/>
        <w:rPr>
          <w:rFonts w:cstheme="minorHAnsi"/>
          <w:color w:val="000000" w:themeColor="text1"/>
          <w:sz w:val="22"/>
          <w:szCs w:val="22"/>
        </w:rPr>
      </w:pPr>
      <w:r>
        <w:rPr>
          <w:rFonts w:cstheme="minorHAnsi"/>
          <w:color w:val="000000" w:themeColor="text1"/>
          <w:sz w:val="22"/>
          <w:szCs w:val="22"/>
        </w:rPr>
        <w:t xml:space="preserve">Tomas Gedeon moves to approve. Dan Flory second. None opposed. No abstentions. Approved. </w:t>
      </w:r>
    </w:p>
    <w:p w14:paraId="746F6361" w14:textId="77777777" w:rsidR="001353B2" w:rsidRPr="001353B2" w:rsidRDefault="001353B2" w:rsidP="001353B2">
      <w:pPr>
        <w:pStyle w:val="ListParagraph"/>
        <w:ind w:left="1440" w:right="-1170"/>
        <w:rPr>
          <w:rFonts w:cstheme="minorHAnsi"/>
          <w:color w:val="000000" w:themeColor="text1"/>
          <w:sz w:val="22"/>
          <w:szCs w:val="22"/>
        </w:rPr>
      </w:pPr>
    </w:p>
    <w:p w14:paraId="49EF8EAA" w14:textId="52C58E86" w:rsidR="00A84075" w:rsidRPr="001353B2" w:rsidRDefault="006C5A5A" w:rsidP="005330AB">
      <w:pPr>
        <w:pStyle w:val="ListParagraph"/>
        <w:numPr>
          <w:ilvl w:val="0"/>
          <w:numId w:val="1"/>
        </w:numPr>
        <w:ind w:right="-1170"/>
        <w:rPr>
          <w:rFonts w:cstheme="minorHAnsi"/>
          <w:color w:val="000000" w:themeColor="text1"/>
          <w:sz w:val="22"/>
          <w:szCs w:val="22"/>
        </w:rPr>
      </w:pPr>
      <w:r w:rsidRPr="00402D6C">
        <w:rPr>
          <w:rFonts w:cstheme="minorHAnsi"/>
          <w:color w:val="000000" w:themeColor="text1"/>
          <w:sz w:val="22"/>
          <w:szCs w:val="22"/>
        </w:rPr>
        <w:t>FYI items</w:t>
      </w:r>
    </w:p>
    <w:p w14:paraId="330E1E73" w14:textId="49B7AD9D" w:rsidR="000E6E66" w:rsidRPr="001353B2" w:rsidRDefault="00A84075" w:rsidP="001353B2">
      <w:pPr>
        <w:pStyle w:val="ListParagraph"/>
        <w:numPr>
          <w:ilvl w:val="1"/>
          <w:numId w:val="1"/>
        </w:numPr>
        <w:ind w:right="-1170"/>
        <w:rPr>
          <w:rFonts w:cstheme="minorHAnsi"/>
          <w:color w:val="000000" w:themeColor="text1"/>
          <w:sz w:val="22"/>
          <w:szCs w:val="22"/>
        </w:rPr>
      </w:pPr>
      <w:r w:rsidRPr="00402D6C">
        <w:rPr>
          <w:rFonts w:cstheme="minorHAnsi"/>
          <w:color w:val="000000" w:themeColor="text1"/>
          <w:sz w:val="22"/>
          <w:szCs w:val="22"/>
        </w:rPr>
        <w:lastRenderedPageBreak/>
        <w:t>Congratulations to the recipients of the Spring 2023 Founders Day Faculty Award. Please plan on attending and promoting the recognition on Thursday, February 16, 2023, 8:30 am – 10:30 am in NAH, Inspiration Hall</w:t>
      </w:r>
      <w:r w:rsidR="00EA4B9D" w:rsidRPr="00402D6C">
        <w:rPr>
          <w:rFonts w:cstheme="minorHAnsi"/>
          <w:color w:val="000000" w:themeColor="text1"/>
          <w:sz w:val="22"/>
          <w:szCs w:val="22"/>
        </w:rPr>
        <w:t>.</w:t>
      </w:r>
    </w:p>
    <w:p w14:paraId="340BBA5B" w14:textId="41FD9D0A" w:rsidR="00A84075" w:rsidRPr="001353B2" w:rsidRDefault="000E6E66" w:rsidP="001353B2">
      <w:pPr>
        <w:pStyle w:val="ListParagraph"/>
        <w:numPr>
          <w:ilvl w:val="1"/>
          <w:numId w:val="1"/>
        </w:numPr>
        <w:ind w:right="-1170"/>
        <w:rPr>
          <w:rFonts w:cstheme="minorHAnsi"/>
          <w:color w:val="000000" w:themeColor="text1"/>
          <w:sz w:val="22"/>
          <w:szCs w:val="22"/>
        </w:rPr>
      </w:pPr>
      <w:r>
        <w:rPr>
          <w:rFonts w:cstheme="minorHAnsi"/>
          <w:color w:val="000000" w:themeColor="text1"/>
          <w:sz w:val="22"/>
          <w:szCs w:val="22"/>
        </w:rPr>
        <w:t xml:space="preserve">Founders Day Awards for Student Excellence will also be on Thursday, February 16, </w:t>
      </w:r>
      <w:r w:rsidR="00B6237D">
        <w:rPr>
          <w:rFonts w:cstheme="minorHAnsi"/>
          <w:color w:val="000000" w:themeColor="text1"/>
          <w:sz w:val="22"/>
          <w:szCs w:val="22"/>
        </w:rPr>
        <w:t>2023,</w:t>
      </w:r>
      <w:r>
        <w:rPr>
          <w:rFonts w:cstheme="minorHAnsi"/>
          <w:color w:val="000000" w:themeColor="text1"/>
          <w:sz w:val="22"/>
          <w:szCs w:val="22"/>
        </w:rPr>
        <w:t xml:space="preserve"> at 5:30 pm. $25 per ticket available from the Alumni Foundation</w:t>
      </w:r>
    </w:p>
    <w:p w14:paraId="20068D6D" w14:textId="53D54525" w:rsidR="00EA4B9D" w:rsidRPr="001353B2" w:rsidRDefault="00EA4B9D" w:rsidP="001353B2">
      <w:pPr>
        <w:pStyle w:val="ListParagraph"/>
        <w:numPr>
          <w:ilvl w:val="1"/>
          <w:numId w:val="1"/>
        </w:numPr>
        <w:ind w:right="-1170"/>
        <w:rPr>
          <w:rFonts w:cstheme="minorHAnsi"/>
          <w:color w:val="000000" w:themeColor="text1"/>
          <w:sz w:val="22"/>
          <w:szCs w:val="22"/>
        </w:rPr>
      </w:pPr>
      <w:r w:rsidRPr="00402D6C">
        <w:rPr>
          <w:rFonts w:cstheme="minorHAnsi"/>
          <w:color w:val="000000" w:themeColor="text1"/>
          <w:sz w:val="22"/>
          <w:szCs w:val="22"/>
        </w:rPr>
        <w:t>Save the Date: 100</w:t>
      </w:r>
      <w:r w:rsidRPr="00402D6C">
        <w:rPr>
          <w:rFonts w:cstheme="minorHAnsi"/>
          <w:color w:val="000000" w:themeColor="text1"/>
          <w:sz w:val="22"/>
          <w:szCs w:val="22"/>
          <w:vertAlign w:val="superscript"/>
        </w:rPr>
        <w:t>th</w:t>
      </w:r>
      <w:r w:rsidRPr="00402D6C">
        <w:rPr>
          <w:rFonts w:cstheme="minorHAnsi"/>
          <w:color w:val="000000" w:themeColor="text1"/>
          <w:sz w:val="22"/>
          <w:szCs w:val="22"/>
        </w:rPr>
        <w:t xml:space="preserve"> Day of Student Recognition May 5, 2023</w:t>
      </w:r>
    </w:p>
    <w:p w14:paraId="37A56643" w14:textId="38A611E0" w:rsidR="00EA4B9D" w:rsidRPr="00402D6C" w:rsidRDefault="00EA4B9D" w:rsidP="005330AB">
      <w:pPr>
        <w:pStyle w:val="ListParagraph"/>
        <w:numPr>
          <w:ilvl w:val="1"/>
          <w:numId w:val="1"/>
        </w:numPr>
        <w:ind w:right="-1170"/>
        <w:rPr>
          <w:rFonts w:cstheme="minorHAnsi"/>
          <w:color w:val="000000" w:themeColor="text1"/>
          <w:sz w:val="22"/>
          <w:szCs w:val="22"/>
        </w:rPr>
      </w:pPr>
      <w:r w:rsidRPr="00402D6C">
        <w:rPr>
          <w:rFonts w:cstheme="minorHAnsi"/>
          <w:color w:val="000000" w:themeColor="text1"/>
          <w:sz w:val="22"/>
          <w:szCs w:val="22"/>
        </w:rPr>
        <w:t>ORD Internal Funding Opportunities</w:t>
      </w:r>
    </w:p>
    <w:p w14:paraId="52C055B8" w14:textId="597A21C4" w:rsidR="00EA4B9D" w:rsidRPr="00402D6C" w:rsidRDefault="00EA4B9D" w:rsidP="005330AB">
      <w:pPr>
        <w:pStyle w:val="ListParagraph"/>
        <w:numPr>
          <w:ilvl w:val="2"/>
          <w:numId w:val="1"/>
        </w:numPr>
        <w:ind w:right="-1170"/>
        <w:rPr>
          <w:rFonts w:cstheme="minorHAnsi"/>
          <w:color w:val="000000" w:themeColor="text1"/>
          <w:sz w:val="22"/>
          <w:szCs w:val="22"/>
        </w:rPr>
      </w:pPr>
      <w:r w:rsidRPr="00402D6C">
        <w:rPr>
          <w:rFonts w:cstheme="minorHAnsi"/>
          <w:color w:val="000000" w:themeColor="text1"/>
          <w:sz w:val="22"/>
          <w:szCs w:val="22"/>
        </w:rPr>
        <w:t>HASS Grant Program: Feb 13, 2023</w:t>
      </w:r>
    </w:p>
    <w:p w14:paraId="3D6E4182" w14:textId="1C3190CF" w:rsidR="00EA4B9D" w:rsidRPr="00402D6C" w:rsidRDefault="00EA4B9D" w:rsidP="005330AB">
      <w:pPr>
        <w:pStyle w:val="ListParagraph"/>
        <w:numPr>
          <w:ilvl w:val="2"/>
          <w:numId w:val="1"/>
        </w:numPr>
        <w:ind w:right="-1170"/>
        <w:rPr>
          <w:rFonts w:cstheme="minorHAnsi"/>
          <w:color w:val="000000" w:themeColor="text1"/>
          <w:sz w:val="22"/>
          <w:szCs w:val="22"/>
        </w:rPr>
      </w:pPr>
      <w:r w:rsidRPr="00402D6C">
        <w:rPr>
          <w:rFonts w:cstheme="minorHAnsi"/>
          <w:color w:val="000000" w:themeColor="text1"/>
          <w:sz w:val="22"/>
          <w:szCs w:val="22"/>
        </w:rPr>
        <w:t>Research Expansion Funds (REF): Feb 21, 2023</w:t>
      </w:r>
    </w:p>
    <w:p w14:paraId="77BA5F88" w14:textId="6C097ADD" w:rsidR="00EA4B9D" w:rsidRPr="00402D6C" w:rsidRDefault="00EA4B9D" w:rsidP="005330AB">
      <w:pPr>
        <w:pStyle w:val="ListParagraph"/>
        <w:numPr>
          <w:ilvl w:val="2"/>
          <w:numId w:val="1"/>
        </w:numPr>
        <w:ind w:right="-1170"/>
        <w:rPr>
          <w:rFonts w:cstheme="minorHAnsi"/>
          <w:color w:val="000000" w:themeColor="text1"/>
          <w:sz w:val="22"/>
          <w:szCs w:val="22"/>
        </w:rPr>
      </w:pPr>
      <w:r w:rsidRPr="00402D6C">
        <w:rPr>
          <w:rFonts w:cstheme="minorHAnsi"/>
          <w:color w:val="000000" w:themeColor="text1"/>
          <w:sz w:val="22"/>
          <w:szCs w:val="22"/>
        </w:rPr>
        <w:t>Scholarship and Creativity (S &amp; C) Grant Program: Feb 21, 2023</w:t>
      </w:r>
    </w:p>
    <w:p w14:paraId="1A1CB789" w14:textId="21E15125" w:rsidR="000E6E66" w:rsidRPr="001353B2" w:rsidRDefault="00EA4B9D" w:rsidP="005330AB">
      <w:pPr>
        <w:pStyle w:val="ListParagraph"/>
        <w:numPr>
          <w:ilvl w:val="2"/>
          <w:numId w:val="1"/>
        </w:numPr>
        <w:ind w:right="-1170"/>
        <w:rPr>
          <w:rFonts w:cstheme="minorHAnsi"/>
          <w:color w:val="000000" w:themeColor="text1"/>
          <w:sz w:val="22"/>
          <w:szCs w:val="22"/>
        </w:rPr>
      </w:pPr>
      <w:r w:rsidRPr="00402D6C">
        <w:rPr>
          <w:rFonts w:cstheme="minorHAnsi"/>
          <w:color w:val="000000" w:themeColor="text1"/>
          <w:sz w:val="22"/>
          <w:szCs w:val="22"/>
        </w:rPr>
        <w:t>Proposal Enhancement Grant (PEG): Rolling</w:t>
      </w:r>
    </w:p>
    <w:p w14:paraId="494CA65D" w14:textId="09A464E6" w:rsidR="000E6E66" w:rsidRDefault="000E6E66" w:rsidP="005330AB">
      <w:pPr>
        <w:pStyle w:val="ListParagraph"/>
        <w:numPr>
          <w:ilvl w:val="1"/>
          <w:numId w:val="1"/>
        </w:numPr>
        <w:ind w:right="-1170"/>
        <w:rPr>
          <w:rFonts w:cstheme="minorHAnsi"/>
          <w:color w:val="000000" w:themeColor="text1"/>
          <w:sz w:val="22"/>
          <w:szCs w:val="22"/>
        </w:rPr>
      </w:pPr>
      <w:r>
        <w:rPr>
          <w:rFonts w:cstheme="minorHAnsi"/>
          <w:color w:val="000000" w:themeColor="text1"/>
          <w:sz w:val="22"/>
          <w:szCs w:val="22"/>
        </w:rPr>
        <w:t xml:space="preserve">MSU Leadership Institute: </w:t>
      </w:r>
      <w:r w:rsidRPr="000E6E66">
        <w:rPr>
          <w:rFonts w:cstheme="minorHAnsi"/>
          <w:color w:val="000000" w:themeColor="text1"/>
          <w:sz w:val="22"/>
          <w:szCs w:val="22"/>
        </w:rPr>
        <w:t xml:space="preserve">A Conversation </w:t>
      </w:r>
      <w:r w:rsidR="00B6237D" w:rsidRPr="000E6E66">
        <w:rPr>
          <w:rFonts w:cstheme="minorHAnsi"/>
          <w:color w:val="000000" w:themeColor="text1"/>
          <w:sz w:val="22"/>
          <w:szCs w:val="22"/>
        </w:rPr>
        <w:t>with</w:t>
      </w:r>
      <w:r w:rsidRPr="000E6E66">
        <w:rPr>
          <w:rFonts w:cstheme="minorHAnsi"/>
          <w:color w:val="000000" w:themeColor="text1"/>
          <w:sz w:val="22"/>
          <w:szCs w:val="22"/>
        </w:rPr>
        <w:t xml:space="preserve"> Dmitry </w:t>
      </w:r>
      <w:proofErr w:type="spellStart"/>
      <w:r w:rsidRPr="000E6E66">
        <w:rPr>
          <w:rFonts w:cstheme="minorHAnsi"/>
          <w:color w:val="000000" w:themeColor="text1"/>
          <w:sz w:val="22"/>
          <w:szCs w:val="22"/>
        </w:rPr>
        <w:t>Muratov</w:t>
      </w:r>
      <w:proofErr w:type="spellEnd"/>
      <w:r w:rsidRPr="000E6E66">
        <w:rPr>
          <w:rFonts w:cstheme="minorHAnsi"/>
          <w:color w:val="000000" w:themeColor="text1"/>
          <w:sz w:val="22"/>
          <w:szCs w:val="22"/>
        </w:rPr>
        <w:t>: Nobel Peace Prize Winner</w:t>
      </w:r>
    </w:p>
    <w:p w14:paraId="4A8C0765" w14:textId="376C6FEA" w:rsidR="000E6E66" w:rsidRDefault="000E6E66" w:rsidP="005330AB">
      <w:pPr>
        <w:pStyle w:val="ListParagraph"/>
        <w:ind w:left="1440" w:right="-1170"/>
        <w:rPr>
          <w:rFonts w:cstheme="minorHAnsi"/>
          <w:color w:val="000000" w:themeColor="text1"/>
          <w:sz w:val="22"/>
          <w:szCs w:val="22"/>
        </w:rPr>
      </w:pPr>
      <w:r>
        <w:rPr>
          <w:rFonts w:cstheme="minorHAnsi"/>
          <w:color w:val="000000" w:themeColor="text1"/>
          <w:sz w:val="22"/>
          <w:szCs w:val="22"/>
        </w:rPr>
        <w:t xml:space="preserve">February 22 at 7:30 pm </w:t>
      </w:r>
    </w:p>
    <w:p w14:paraId="560E3CCC" w14:textId="03FE8E64" w:rsidR="000E6E66" w:rsidRPr="000E6E66" w:rsidRDefault="00FA3FEE" w:rsidP="005330AB">
      <w:pPr>
        <w:pStyle w:val="ListParagraph"/>
        <w:ind w:left="1440" w:right="-1170"/>
        <w:rPr>
          <w:rFonts w:cstheme="minorHAnsi"/>
          <w:color w:val="000000" w:themeColor="text1"/>
          <w:sz w:val="22"/>
          <w:szCs w:val="22"/>
        </w:rPr>
      </w:pPr>
      <w:hyperlink r:id="rId10" w:tooltip="Muratov Ticket Link " w:history="1">
        <w:r w:rsidR="000E6E66">
          <w:rPr>
            <w:rStyle w:val="Hyperlink"/>
            <w:rFonts w:ascii="Open Sans" w:hAnsi="Open Sans" w:cs="Open Sans"/>
            <w:color w:val="003F7F"/>
            <w:sz w:val="21"/>
            <w:szCs w:val="21"/>
          </w:rPr>
          <w:t>https://tinyurl.com/DmitryMuratovTickets</w:t>
        </w:r>
      </w:hyperlink>
    </w:p>
    <w:p w14:paraId="55A3C63E" w14:textId="77777777" w:rsidR="00915ED2" w:rsidRPr="00402D6C" w:rsidRDefault="00915ED2" w:rsidP="005330AB">
      <w:pPr>
        <w:rPr>
          <w:rFonts w:asciiTheme="minorHAnsi" w:hAnsiTheme="minorHAnsi" w:cstheme="minorHAnsi"/>
          <w:color w:val="000000" w:themeColor="text1"/>
          <w:sz w:val="22"/>
          <w:szCs w:val="22"/>
        </w:rPr>
      </w:pPr>
    </w:p>
    <w:p w14:paraId="47854C51" w14:textId="4DF9B680" w:rsidR="00753EFF" w:rsidRPr="00402D6C" w:rsidRDefault="00C56A07" w:rsidP="005330AB">
      <w:pPr>
        <w:pStyle w:val="ListParagraph"/>
        <w:numPr>
          <w:ilvl w:val="0"/>
          <w:numId w:val="1"/>
        </w:numPr>
        <w:ind w:right="-1170"/>
        <w:rPr>
          <w:rFonts w:cstheme="minorHAnsi"/>
          <w:color w:val="000000" w:themeColor="text1"/>
          <w:sz w:val="22"/>
          <w:szCs w:val="22"/>
        </w:rPr>
      </w:pPr>
      <w:r w:rsidRPr="00402D6C">
        <w:rPr>
          <w:rFonts w:cstheme="minorHAnsi"/>
          <w:color w:val="000000" w:themeColor="text1"/>
          <w:sz w:val="22"/>
          <w:szCs w:val="22"/>
        </w:rPr>
        <w:t>Information Items</w:t>
      </w:r>
    </w:p>
    <w:p w14:paraId="169ED13F" w14:textId="775F48E6" w:rsidR="00C56A07" w:rsidRDefault="00A34EC9" w:rsidP="005330AB">
      <w:pPr>
        <w:pStyle w:val="NormalWeb"/>
        <w:numPr>
          <w:ilvl w:val="1"/>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Student Mental Health Update- Betsy Asserson</w:t>
      </w:r>
      <w:r w:rsidR="00C56A07" w:rsidRPr="00402D6C">
        <w:rPr>
          <w:rFonts w:asciiTheme="minorHAnsi" w:hAnsiTheme="minorHAnsi" w:cstheme="minorHAnsi"/>
          <w:color w:val="000000" w:themeColor="text1"/>
          <w:sz w:val="22"/>
          <w:szCs w:val="22"/>
        </w:rPr>
        <w:t xml:space="preserve"> – </w:t>
      </w:r>
      <w:r w:rsidRPr="00402D6C">
        <w:rPr>
          <w:rFonts w:asciiTheme="minorHAnsi" w:hAnsiTheme="minorHAnsi" w:cstheme="minorHAnsi"/>
          <w:color w:val="000000" w:themeColor="text1"/>
          <w:sz w:val="22"/>
          <w:szCs w:val="22"/>
        </w:rPr>
        <w:t>Director, University CPS</w:t>
      </w:r>
    </w:p>
    <w:p w14:paraId="1D7C8C5A" w14:textId="77777777" w:rsidR="001353B2" w:rsidRPr="00402D6C" w:rsidRDefault="001353B2" w:rsidP="001353B2">
      <w:pPr>
        <w:pStyle w:val="NormalWeb"/>
        <w:spacing w:before="0" w:beforeAutospacing="0" w:after="0" w:afterAutospacing="0"/>
        <w:ind w:left="1440"/>
        <w:rPr>
          <w:rFonts w:asciiTheme="minorHAnsi" w:hAnsiTheme="minorHAnsi" w:cstheme="minorHAnsi"/>
          <w:color w:val="000000" w:themeColor="text1"/>
          <w:sz w:val="22"/>
          <w:szCs w:val="22"/>
        </w:rPr>
      </w:pPr>
    </w:p>
    <w:p w14:paraId="12537701" w14:textId="507919C9" w:rsidR="00E02A96" w:rsidRPr="00402D6C" w:rsidRDefault="00E02A96" w:rsidP="005330AB">
      <w:pPr>
        <w:pStyle w:val="NormalWeb"/>
        <w:numPr>
          <w:ilvl w:val="0"/>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New Busines</w:t>
      </w:r>
      <w:r w:rsidR="00A34EC9" w:rsidRPr="00402D6C">
        <w:rPr>
          <w:rFonts w:asciiTheme="minorHAnsi" w:hAnsiTheme="minorHAnsi" w:cstheme="minorHAnsi"/>
          <w:color w:val="000000" w:themeColor="text1"/>
          <w:sz w:val="22"/>
          <w:szCs w:val="22"/>
        </w:rPr>
        <w:t>s</w:t>
      </w:r>
    </w:p>
    <w:p w14:paraId="750F839B" w14:textId="61EC814E" w:rsidR="00A34EC9" w:rsidRPr="00402D6C" w:rsidRDefault="00A34EC9" w:rsidP="005330AB">
      <w:pPr>
        <w:pStyle w:val="NormalWeb"/>
        <w:numPr>
          <w:ilvl w:val="1"/>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Mental Health Resolution</w:t>
      </w:r>
      <w:r w:rsidR="001353B2">
        <w:rPr>
          <w:rFonts w:asciiTheme="minorHAnsi" w:hAnsiTheme="minorHAnsi" w:cstheme="minorHAnsi"/>
          <w:color w:val="000000" w:themeColor="text1"/>
          <w:sz w:val="22"/>
          <w:szCs w:val="22"/>
        </w:rPr>
        <w:t>-Betsy Asserson</w:t>
      </w:r>
    </w:p>
    <w:p w14:paraId="3A3EE0F4" w14:textId="77777777" w:rsidR="00A34EC9" w:rsidRPr="00402D6C" w:rsidRDefault="00A34EC9" w:rsidP="005330AB">
      <w:pPr>
        <w:pStyle w:val="NormalWeb"/>
        <w:numPr>
          <w:ilvl w:val="2"/>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The Faculty Senate of Montana State University (MSU) recognizes that maintaining and improving mental health, and well-being are critical for faculty, staff, and students to achieve their goals and the mission of MSU. Montana currently ranks 3</w:t>
      </w:r>
      <w:r w:rsidRPr="00402D6C">
        <w:rPr>
          <w:rFonts w:asciiTheme="minorHAnsi" w:hAnsiTheme="minorHAnsi" w:cstheme="minorHAnsi"/>
          <w:sz w:val="22"/>
          <w:szCs w:val="22"/>
          <w:vertAlign w:val="superscript"/>
        </w:rPr>
        <w:t>rd</w:t>
      </w:r>
      <w:r w:rsidRPr="00402D6C">
        <w:rPr>
          <w:rFonts w:asciiTheme="minorHAnsi" w:hAnsiTheme="minorHAnsi" w:cstheme="minorHAnsi"/>
          <w:sz w:val="22"/>
          <w:szCs w:val="22"/>
        </w:rPr>
        <w:t xml:space="preserve"> in suicide rate but has consistently ranked in the top 3 since 2014 (CDC/National Center for Health Statistics, 2020). Suicide is the 9</w:t>
      </w:r>
      <w:r w:rsidRPr="00402D6C">
        <w:rPr>
          <w:rFonts w:asciiTheme="minorHAnsi" w:hAnsiTheme="minorHAnsi" w:cstheme="minorHAnsi"/>
          <w:sz w:val="22"/>
          <w:szCs w:val="22"/>
          <w:vertAlign w:val="superscript"/>
        </w:rPr>
        <w:t>th</w:t>
      </w:r>
      <w:r w:rsidRPr="00402D6C">
        <w:rPr>
          <w:rFonts w:asciiTheme="minorHAnsi" w:hAnsiTheme="minorHAnsi" w:cstheme="minorHAnsi"/>
          <w:sz w:val="22"/>
          <w:szCs w:val="22"/>
        </w:rPr>
        <w:t xml:space="preserve"> leading cause of death in Montana and has consistently been a top 10 leading cause of death since 2014 (CDC/National Center for Health Statistics, 2020). Suicide is also the 2</w:t>
      </w:r>
      <w:r w:rsidRPr="00402D6C">
        <w:rPr>
          <w:rFonts w:asciiTheme="minorHAnsi" w:hAnsiTheme="minorHAnsi" w:cstheme="minorHAnsi"/>
          <w:sz w:val="22"/>
          <w:szCs w:val="22"/>
          <w:vertAlign w:val="superscript"/>
        </w:rPr>
        <w:t>nd</w:t>
      </w:r>
      <w:r w:rsidRPr="00402D6C">
        <w:rPr>
          <w:rFonts w:asciiTheme="minorHAnsi" w:hAnsiTheme="minorHAnsi" w:cstheme="minorHAnsi"/>
          <w:sz w:val="22"/>
          <w:szCs w:val="22"/>
        </w:rPr>
        <w:t xml:space="preserve"> leading cause of death for college-aged adults in Montana (CDC/National Center for Health Statistics, 2020). Faculty Senate supports MSU’s efforts to provide training to the MSU community to identify and refer colleagues and students who may be at risk of suicide or are otherwise in mental health distress. Therefore:</w:t>
      </w:r>
    </w:p>
    <w:p w14:paraId="5A5FBE6D" w14:textId="77777777" w:rsidR="00A34EC9" w:rsidRPr="00402D6C" w:rsidRDefault="00A34EC9" w:rsidP="005330AB">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 xml:space="preserve">We encourage faculty colleagues to take the free online suicide prevention programming, </w:t>
      </w:r>
      <w:proofErr w:type="spellStart"/>
      <w:r w:rsidRPr="00402D6C">
        <w:rPr>
          <w:rFonts w:asciiTheme="minorHAnsi" w:hAnsiTheme="minorHAnsi" w:cstheme="minorHAnsi"/>
          <w:sz w:val="22"/>
          <w:szCs w:val="22"/>
        </w:rPr>
        <w:t>Kognito</w:t>
      </w:r>
      <w:proofErr w:type="spellEnd"/>
      <w:r w:rsidRPr="00402D6C">
        <w:rPr>
          <w:rFonts w:asciiTheme="minorHAnsi" w:hAnsiTheme="minorHAnsi" w:cstheme="minorHAnsi"/>
          <w:sz w:val="22"/>
          <w:szCs w:val="22"/>
        </w:rPr>
        <w:t>, to recognize distress in themselves, their students, and others and to enhance their knowledge of local and campus resources.</w:t>
      </w:r>
    </w:p>
    <w:p w14:paraId="4446F5DD" w14:textId="77777777" w:rsidR="00A34EC9" w:rsidRPr="00402D6C" w:rsidRDefault="00A34EC9" w:rsidP="005330AB">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We encourage faculty to participate in and share their knowledge of campus mental health resources with their colleagues and students to build on MSU’s culture of care.</w:t>
      </w:r>
    </w:p>
    <w:p w14:paraId="6B82DD3A" w14:textId="77777777" w:rsidR="00043A61" w:rsidRPr="00043A61" w:rsidRDefault="00A34EC9" w:rsidP="005330AB">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 xml:space="preserve">We encourage faculty to acknowledge the importance of mental health </w:t>
      </w:r>
    </w:p>
    <w:p w14:paraId="0271732F" w14:textId="25DEB2EC" w:rsidR="00FA5EF1" w:rsidRPr="00043A61" w:rsidRDefault="00A34EC9" w:rsidP="005330AB">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by including campus mental health resources for students in their syllabi.</w:t>
      </w:r>
    </w:p>
    <w:p w14:paraId="541BDD4F" w14:textId="58E9A5C9" w:rsidR="00043A61" w:rsidRPr="00D80BA8" w:rsidRDefault="00043A61" w:rsidP="00043A61">
      <w:pPr>
        <w:pStyle w:val="NormalWeb"/>
        <w:numPr>
          <w:ilvl w:val="4"/>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Ch</w:t>
      </w:r>
      <w:r w:rsidRPr="00D80BA8">
        <w:rPr>
          <w:rFonts w:asciiTheme="minorHAnsi" w:hAnsiTheme="minorHAnsi" w:cstheme="minorHAnsi"/>
          <w:color w:val="000000" w:themeColor="text1"/>
          <w:sz w:val="22"/>
          <w:szCs w:val="22"/>
        </w:rPr>
        <w:t>ris Posberg</w:t>
      </w:r>
      <w:r w:rsidR="00D80BA8" w:rsidRPr="00D80BA8">
        <w:rPr>
          <w:rFonts w:asciiTheme="minorHAnsi" w:hAnsiTheme="minorHAnsi" w:cstheme="minorHAnsi"/>
          <w:color w:val="000000" w:themeColor="text1"/>
          <w:sz w:val="22"/>
          <w:szCs w:val="22"/>
        </w:rPr>
        <w:t>h</w:t>
      </w:r>
      <w:r w:rsidRPr="00D80BA8">
        <w:rPr>
          <w:rFonts w:asciiTheme="minorHAnsi" w:hAnsiTheme="minorHAnsi" w:cstheme="minorHAnsi"/>
          <w:color w:val="000000" w:themeColor="text1"/>
          <w:sz w:val="22"/>
          <w:szCs w:val="22"/>
        </w:rPr>
        <w:t xml:space="preserve"> moves to consider the resolution. Kevin McPhee. Seconds. </w:t>
      </w:r>
    </w:p>
    <w:p w14:paraId="20B66A9E" w14:textId="0D6DF644" w:rsidR="00043A61" w:rsidRDefault="00043A61" w:rsidP="00043A61">
      <w:pPr>
        <w:pStyle w:val="NormalWeb"/>
        <w:numPr>
          <w:ilvl w:val="5"/>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Resolution looks like it is about suicide. That is not all mental health. </w:t>
      </w:r>
    </w:p>
    <w:p w14:paraId="4E8D41E1" w14:textId="4F8F764B" w:rsidR="00043A61" w:rsidRDefault="00043A61" w:rsidP="00043A61">
      <w:pPr>
        <w:pStyle w:val="NormalWeb"/>
        <w:numPr>
          <w:ilvl w:val="6"/>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Emphasizing the critical nature of the topic. It is not just suicide that we are talking about?</w:t>
      </w:r>
    </w:p>
    <w:p w14:paraId="3790E8CB" w14:textId="045623E2" w:rsidR="00043A61" w:rsidRDefault="00043A61" w:rsidP="00043A61">
      <w:pPr>
        <w:pStyle w:val="NormalWeb"/>
        <w:numPr>
          <w:ilvl w:val="6"/>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Suicide is a result of mental health “anxiety, depression, etc.” </w:t>
      </w:r>
    </w:p>
    <w:p w14:paraId="77AB44E7" w14:textId="611880E6" w:rsidR="00043A61" w:rsidRDefault="00043A61" w:rsidP="00043A61">
      <w:pPr>
        <w:pStyle w:val="NormalWeb"/>
        <w:numPr>
          <w:ilvl w:val="6"/>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Mental illness vs. mental health. Mental illness requires a professional. </w:t>
      </w:r>
    </w:p>
    <w:p w14:paraId="0415E52E" w14:textId="5FE63E1E" w:rsidR="00043A61" w:rsidRDefault="00043A61" w:rsidP="00043A61">
      <w:pPr>
        <w:pStyle w:val="NormalWeb"/>
        <w:numPr>
          <w:ilvl w:val="6"/>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We don’t want students to think all we are worried about is suicide prevention. Could be seen that we are more worried about how we appear from the outside. </w:t>
      </w:r>
    </w:p>
    <w:p w14:paraId="1EE9E615" w14:textId="37912366" w:rsidR="00043A61" w:rsidRDefault="00043A61" w:rsidP="00043A61">
      <w:pPr>
        <w:pStyle w:val="NormalWeb"/>
        <w:numPr>
          <w:ilvl w:val="6"/>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Bullet points look at broader issue. </w:t>
      </w:r>
    </w:p>
    <w:p w14:paraId="5607DA58" w14:textId="27718C28" w:rsidR="00043A61" w:rsidRDefault="00043A61" w:rsidP="00043A61">
      <w:pPr>
        <w:pStyle w:val="NormalWeb"/>
        <w:numPr>
          <w:ilvl w:val="6"/>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Can we modify the paragraph? Yes. Please take it back to your constituents and bring back feedback. Happy to make edits. </w:t>
      </w:r>
    </w:p>
    <w:p w14:paraId="4A1AB02D" w14:textId="5C982D86" w:rsidR="00043A61" w:rsidRDefault="00043A61" w:rsidP="00043A61">
      <w:pPr>
        <w:pStyle w:val="NormalWeb"/>
        <w:numPr>
          <w:ilvl w:val="5"/>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Can we add language to our </w:t>
      </w:r>
      <w:r w:rsidR="00E6667A">
        <w:rPr>
          <w:rFonts w:asciiTheme="minorHAnsi" w:hAnsiTheme="minorHAnsi" w:cstheme="minorHAnsi"/>
          <w:color w:val="000000" w:themeColor="text1"/>
          <w:sz w:val="22"/>
          <w:szCs w:val="22"/>
        </w:rPr>
        <w:t>syllabi or</w:t>
      </w:r>
      <w:r>
        <w:rPr>
          <w:rFonts w:asciiTheme="minorHAnsi" w:hAnsiTheme="minorHAnsi" w:cstheme="minorHAnsi"/>
          <w:color w:val="000000" w:themeColor="text1"/>
          <w:sz w:val="22"/>
          <w:szCs w:val="22"/>
        </w:rPr>
        <w:t xml:space="preserve"> hand out in class. </w:t>
      </w:r>
    </w:p>
    <w:p w14:paraId="5328AFA8" w14:textId="32154F87" w:rsidR="00043A61" w:rsidRPr="006B12C8" w:rsidRDefault="00043A61" w:rsidP="00043A61">
      <w:pPr>
        <w:pStyle w:val="NormalWeb"/>
        <w:numPr>
          <w:ilvl w:val="5"/>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Kevin McPhee moves to table the issue</w:t>
      </w:r>
      <w:r w:rsidR="0092337B">
        <w:rPr>
          <w:rFonts w:asciiTheme="minorHAnsi" w:hAnsiTheme="minorHAnsi" w:cstheme="minorHAnsi"/>
          <w:color w:val="000000" w:themeColor="text1"/>
          <w:sz w:val="22"/>
          <w:szCs w:val="22"/>
        </w:rPr>
        <w:t xml:space="preserve"> to give time for feedback</w:t>
      </w:r>
      <w:r>
        <w:rPr>
          <w:rFonts w:asciiTheme="minorHAnsi" w:hAnsiTheme="minorHAnsi" w:cstheme="minorHAnsi"/>
          <w:color w:val="000000" w:themeColor="text1"/>
          <w:sz w:val="22"/>
          <w:szCs w:val="22"/>
        </w:rPr>
        <w:t>. Chris Po</w:t>
      </w:r>
      <w:r w:rsidR="00093DB0">
        <w:rPr>
          <w:rFonts w:asciiTheme="minorHAnsi" w:hAnsiTheme="minorHAnsi" w:cstheme="minorHAnsi"/>
          <w:color w:val="000000" w:themeColor="text1"/>
          <w:sz w:val="22"/>
          <w:szCs w:val="22"/>
        </w:rPr>
        <w:t>s</w:t>
      </w:r>
      <w:r>
        <w:rPr>
          <w:rFonts w:asciiTheme="minorHAnsi" w:hAnsiTheme="minorHAnsi" w:cstheme="minorHAnsi"/>
          <w:color w:val="000000" w:themeColor="text1"/>
          <w:sz w:val="22"/>
          <w:szCs w:val="22"/>
        </w:rPr>
        <w:t>berg</w:t>
      </w:r>
      <w:r w:rsidR="00E6667A">
        <w:rPr>
          <w:rFonts w:asciiTheme="minorHAnsi" w:hAnsiTheme="minorHAnsi" w:cstheme="minorHAnsi"/>
          <w:color w:val="000000" w:themeColor="text1"/>
          <w:sz w:val="22"/>
          <w:szCs w:val="22"/>
        </w:rPr>
        <w:t>h</w:t>
      </w:r>
      <w:r>
        <w:rPr>
          <w:rFonts w:asciiTheme="minorHAnsi" w:hAnsiTheme="minorHAnsi" w:cstheme="minorHAnsi"/>
          <w:color w:val="000000" w:themeColor="text1"/>
          <w:sz w:val="22"/>
          <w:szCs w:val="22"/>
        </w:rPr>
        <w:t xml:space="preserve"> seconds. </w:t>
      </w:r>
    </w:p>
    <w:p w14:paraId="15DCC5B1" w14:textId="33A649BD" w:rsidR="006B12C8" w:rsidRDefault="006B12C8" w:rsidP="006B12C8">
      <w:pPr>
        <w:pStyle w:val="NormalWeb"/>
        <w:numPr>
          <w:ilvl w:val="2"/>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Questions: </w:t>
      </w:r>
    </w:p>
    <w:p w14:paraId="0D67A703" w14:textId="6DEF4FF7" w:rsidR="006B12C8"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EAP=Employee Assistance Program</w:t>
      </w:r>
    </w:p>
    <w:p w14:paraId="10DBADDF" w14:textId="3FB4E149" w:rsidR="006B12C8"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Are your resources still oversubscribed?</w:t>
      </w:r>
    </w:p>
    <w:p w14:paraId="19337BBF" w14:textId="4D8B292F" w:rsidR="006B12C8" w:rsidRDefault="006B12C8" w:rsidP="006B12C8">
      <w:pPr>
        <w:pStyle w:val="NormalWeb"/>
        <w:numPr>
          <w:ilvl w:val="4"/>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Managing well. Have put in place more pathways for people to come to us. Help connect them in community. Still prioritizing access. </w:t>
      </w:r>
    </w:p>
    <w:p w14:paraId="6EB7DC58" w14:textId="04967B8B" w:rsidR="006B12C8"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What order do we do things in, and when?</w:t>
      </w:r>
    </w:p>
    <w:p w14:paraId="1C0E2597" w14:textId="42E9CE84" w:rsidR="006B12C8" w:rsidRDefault="006B12C8" w:rsidP="006B12C8">
      <w:pPr>
        <w:pStyle w:val="NormalWeb"/>
        <w:numPr>
          <w:ilvl w:val="4"/>
          <w:numId w:val="1"/>
        </w:numPr>
        <w:spacing w:before="0" w:beforeAutospacing="0" w:after="0" w:afterAutospacing="0"/>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Kognito</w:t>
      </w:r>
      <w:proofErr w:type="spellEnd"/>
      <w:r>
        <w:rPr>
          <w:rFonts w:asciiTheme="minorHAnsi" w:hAnsiTheme="minorHAnsi" w:cstheme="minorHAnsi"/>
          <w:color w:val="000000" w:themeColor="text1"/>
          <w:sz w:val="22"/>
          <w:szCs w:val="22"/>
        </w:rPr>
        <w:t xml:space="preserve"> first, then the MSU training. </w:t>
      </w:r>
    </w:p>
    <w:p w14:paraId="1EA480B6" w14:textId="78C41FEE" w:rsidR="006B12C8" w:rsidRDefault="006B12C8" w:rsidP="006B12C8">
      <w:pPr>
        <w:pStyle w:val="NormalWeb"/>
        <w:numPr>
          <w:ilvl w:val="4"/>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training is very important. Encourage you all do it. It’s an hour long. You could do it as a department. </w:t>
      </w:r>
    </w:p>
    <w:p w14:paraId="1709E101" w14:textId="0DF9B71C" w:rsidR="006B12C8"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Can submit a student care report. Takes a few minutes. </w:t>
      </w:r>
    </w:p>
    <w:p w14:paraId="3FF27255" w14:textId="6DABCD93" w:rsidR="006B12C8" w:rsidRDefault="006B12C8" w:rsidP="006B12C8">
      <w:pPr>
        <w:pStyle w:val="NormalWeb"/>
        <w:numPr>
          <w:ilvl w:val="4"/>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Works well with the other two trainings.</w:t>
      </w:r>
    </w:p>
    <w:p w14:paraId="72FA82B3" w14:textId="64706AF9" w:rsidR="006B12C8" w:rsidRDefault="006B12C8" w:rsidP="006B12C8">
      <w:pPr>
        <w:pStyle w:val="NormalWeb"/>
        <w:numPr>
          <w:ilvl w:val="4"/>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If suicidal or exhibiting high risk, filling out a form isn’t helpful enough. </w:t>
      </w:r>
    </w:p>
    <w:p w14:paraId="47C4C865" w14:textId="6FD42D12" w:rsidR="006B12C8"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Having done the </w:t>
      </w:r>
      <w:proofErr w:type="spellStart"/>
      <w:r>
        <w:rPr>
          <w:rFonts w:asciiTheme="minorHAnsi" w:hAnsiTheme="minorHAnsi" w:cstheme="minorHAnsi"/>
          <w:color w:val="000000" w:themeColor="text1"/>
          <w:sz w:val="22"/>
          <w:szCs w:val="22"/>
        </w:rPr>
        <w:t>Kognito</w:t>
      </w:r>
      <w:proofErr w:type="spellEnd"/>
      <w:r>
        <w:rPr>
          <w:rFonts w:asciiTheme="minorHAnsi" w:hAnsiTheme="minorHAnsi" w:cstheme="minorHAnsi"/>
          <w:color w:val="000000" w:themeColor="text1"/>
          <w:sz w:val="22"/>
          <w:szCs w:val="22"/>
        </w:rPr>
        <w:t xml:space="preserve"> online training, can say it’s one of the best I’ve ever done. It is worth your time. Feel prepared now.</w:t>
      </w:r>
    </w:p>
    <w:p w14:paraId="39D2078C" w14:textId="13D6E339" w:rsidR="006B12C8"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Where do we find the </w:t>
      </w:r>
      <w:proofErr w:type="spellStart"/>
      <w:r>
        <w:rPr>
          <w:rFonts w:asciiTheme="minorHAnsi" w:hAnsiTheme="minorHAnsi" w:cstheme="minorHAnsi"/>
          <w:color w:val="000000" w:themeColor="text1"/>
          <w:sz w:val="22"/>
          <w:szCs w:val="22"/>
        </w:rPr>
        <w:t>Kognito</w:t>
      </w:r>
      <w:proofErr w:type="spellEnd"/>
      <w:r>
        <w:rPr>
          <w:rFonts w:asciiTheme="minorHAnsi" w:hAnsiTheme="minorHAnsi" w:cstheme="minorHAnsi"/>
          <w:color w:val="000000" w:themeColor="text1"/>
          <w:sz w:val="22"/>
          <w:szCs w:val="22"/>
        </w:rPr>
        <w:t xml:space="preserve"> training?</w:t>
      </w:r>
    </w:p>
    <w:p w14:paraId="35D7C24C" w14:textId="1689EC1C" w:rsidR="006B12C8" w:rsidRDefault="006B12C8" w:rsidP="006B12C8">
      <w:pPr>
        <w:pStyle w:val="NormalWeb"/>
        <w:numPr>
          <w:ilvl w:val="4"/>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On suicide prevention website. Will send info to</w:t>
      </w:r>
      <w:r w:rsidR="00D80BA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Jennifer.</w:t>
      </w:r>
    </w:p>
    <w:p w14:paraId="49E6C4E0" w14:textId="1353D6DE" w:rsidR="006B12C8" w:rsidRPr="00402D6C" w:rsidRDefault="006B12C8" w:rsidP="006B12C8">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Do the training before you need it, it will save yourself time in the long run. </w:t>
      </w:r>
    </w:p>
    <w:p w14:paraId="18769449" w14:textId="4D7CCFB4" w:rsidR="00EF6622" w:rsidRPr="00402D6C" w:rsidRDefault="00FA5EF1" w:rsidP="005330AB">
      <w:pPr>
        <w:pStyle w:val="NormalWeb"/>
        <w:numPr>
          <w:ilvl w:val="1"/>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Sustainability in the Curriculum Initiative</w:t>
      </w:r>
    </w:p>
    <w:p w14:paraId="4839148A" w14:textId="6AAFE7AE" w:rsidR="00EF6622" w:rsidRPr="00402D6C" w:rsidRDefault="00EF6622" w:rsidP="005330AB">
      <w:pPr>
        <w:pStyle w:val="NormalWeb"/>
        <w:numPr>
          <w:ilvl w:val="2"/>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Definitions:</w:t>
      </w:r>
    </w:p>
    <w:p w14:paraId="5A77300C" w14:textId="1E08457D" w:rsidR="00EF6622" w:rsidRPr="00402D6C" w:rsidRDefault="00EF6622" w:rsidP="0092337B">
      <w:pPr>
        <w:pStyle w:val="NormalWeb"/>
        <w:numPr>
          <w:ilvl w:val="3"/>
          <w:numId w:val="1"/>
        </w:numPr>
        <w:spacing w:after="0" w:afterAutospacing="0"/>
        <w:rPr>
          <w:rFonts w:asciiTheme="minorHAnsi" w:hAnsiTheme="minorHAnsi" w:cstheme="minorHAnsi"/>
          <w:sz w:val="22"/>
          <w:szCs w:val="22"/>
        </w:rPr>
      </w:pPr>
      <w:r w:rsidRPr="00402D6C">
        <w:rPr>
          <w:rFonts w:asciiTheme="minorHAnsi" w:hAnsiTheme="minorHAnsi" w:cstheme="minorHAnsi"/>
          <w:sz w:val="22"/>
          <w:szCs w:val="22"/>
        </w:rPr>
        <w:t>Sustainability in the curriculum — Sustainability in the MSU Curriculum empowers students to become local and global citizens and live out the Land Grant mission by cultivating resilience for the natural environment, economic viability, and social welfare to meet the needs of our campus and urban, rural, and tribal communities. ​</w:t>
      </w:r>
    </w:p>
    <w:p w14:paraId="297B1514" w14:textId="1E20FEAC" w:rsidR="00EF6622" w:rsidRPr="00402D6C" w:rsidRDefault="00EF6622" w:rsidP="0092337B">
      <w:pPr>
        <w:pStyle w:val="NormalWeb"/>
        <w:numPr>
          <w:ilvl w:val="3"/>
          <w:numId w:val="1"/>
        </w:numPr>
        <w:spacing w:after="0" w:afterAutospacing="0"/>
        <w:rPr>
          <w:rFonts w:asciiTheme="minorHAnsi" w:hAnsiTheme="minorHAnsi" w:cstheme="minorHAnsi"/>
          <w:sz w:val="22"/>
          <w:szCs w:val="22"/>
        </w:rPr>
      </w:pPr>
      <w:r w:rsidRPr="00402D6C">
        <w:rPr>
          <w:rFonts w:asciiTheme="minorHAnsi" w:hAnsiTheme="minorHAnsi" w:cstheme="minorHAnsi"/>
          <w:sz w:val="22"/>
          <w:szCs w:val="22"/>
        </w:rPr>
        <w:t xml:space="preserve">Sustainability-focused courses have a primary and explicit focus on empowering students to become local and global citizens and live out the Land Grant mission by cultivating resilience for the natural environment, economic viability, and social welfare to meet the needs of our campus and urban, rural, and tribal communities. </w:t>
      </w:r>
    </w:p>
    <w:p w14:paraId="71E45623" w14:textId="4387B02C" w:rsidR="00EF6622" w:rsidRPr="00402D6C" w:rsidRDefault="00EF6622" w:rsidP="0092337B">
      <w:pPr>
        <w:pStyle w:val="NormalWeb"/>
        <w:numPr>
          <w:ilvl w:val="4"/>
          <w:numId w:val="1"/>
        </w:numPr>
        <w:spacing w:after="0" w:afterAutospacing="0"/>
        <w:rPr>
          <w:rFonts w:asciiTheme="minorHAnsi" w:hAnsiTheme="minorHAnsi" w:cstheme="minorHAnsi"/>
          <w:sz w:val="22"/>
          <w:szCs w:val="22"/>
        </w:rPr>
      </w:pPr>
      <w:r w:rsidRPr="00402D6C">
        <w:rPr>
          <w:rFonts w:asciiTheme="minorHAnsi" w:hAnsiTheme="minorHAnsi" w:cstheme="minorHAnsi"/>
          <w:sz w:val="22"/>
          <w:szCs w:val="22"/>
        </w:rPr>
        <w:lastRenderedPageBreak/>
        <w:t>Sustainability in the course title or learning outcomes</w:t>
      </w:r>
    </w:p>
    <w:p w14:paraId="355F0C40" w14:textId="477E6738" w:rsidR="00A34EC9" w:rsidRPr="00402D6C" w:rsidRDefault="00EF6622" w:rsidP="0092337B">
      <w:pPr>
        <w:pStyle w:val="NormalWeb"/>
        <w:numPr>
          <w:ilvl w:val="3"/>
          <w:numId w:val="1"/>
        </w:numPr>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sz w:val="22"/>
          <w:szCs w:val="22"/>
        </w:rPr>
        <w:t>Sustainability-inclusive courses incorporate a unit or module on empowering students to become local and global citizens and live out the Land Grant mission by cultivating resilience for the natural environment, economic viability, and social welfare to meet the needs of our campus and urban, rural, and tribal communities.</w:t>
      </w:r>
      <w:r w:rsidR="00A34EC9" w:rsidRPr="00402D6C">
        <w:rPr>
          <w:rFonts w:asciiTheme="minorHAnsi" w:hAnsiTheme="minorHAnsi" w:cstheme="minorHAnsi"/>
          <w:sz w:val="22"/>
          <w:szCs w:val="22"/>
        </w:rPr>
        <w:t xml:space="preserve"> </w:t>
      </w:r>
    </w:p>
    <w:p w14:paraId="574AA403" w14:textId="13C57807" w:rsidR="00EF6622" w:rsidRPr="003323EE" w:rsidRDefault="00EF6622" w:rsidP="003323EE">
      <w:pPr>
        <w:pStyle w:val="NormalWeb"/>
        <w:numPr>
          <w:ilvl w:val="2"/>
          <w:numId w:val="1"/>
        </w:numPr>
        <w:spacing w:before="0" w:beforeAutospacing="0" w:after="0" w:afterAutospacing="0"/>
        <w:rPr>
          <w:rFonts w:asciiTheme="minorHAnsi" w:hAnsiTheme="minorHAnsi" w:cstheme="minorHAnsi"/>
          <w:b/>
          <w:bCs/>
          <w:color w:val="000000" w:themeColor="text1"/>
          <w:sz w:val="22"/>
          <w:szCs w:val="22"/>
        </w:rPr>
      </w:pPr>
      <w:r w:rsidRPr="00402D6C">
        <w:rPr>
          <w:rFonts w:asciiTheme="minorHAnsi" w:hAnsiTheme="minorHAnsi" w:cstheme="minorHAnsi"/>
          <w:b/>
          <w:bCs/>
          <w:sz w:val="22"/>
          <w:szCs w:val="22"/>
        </w:rPr>
        <w:t>Each Senator is asked to consult with faculty in their departments and provide an assessment of the degree options offered by their Department, and input results into the tracking spreadsheet on the Faculty Senate Brightspace page (Example courses are provided in the spreadsheet and as a word document in the Brightspace folder).</w:t>
      </w:r>
    </w:p>
    <w:p w14:paraId="07F42874" w14:textId="537B2B9C" w:rsidR="00FC32E8" w:rsidRPr="003323EE" w:rsidRDefault="003323EE" w:rsidP="003323EE">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sidRPr="003323EE">
        <w:rPr>
          <w:rFonts w:asciiTheme="minorHAnsi" w:hAnsiTheme="minorHAnsi" w:cstheme="minorHAnsi"/>
          <w:bCs/>
          <w:sz w:val="22"/>
          <w:szCs w:val="22"/>
        </w:rPr>
        <w:t>Courses within each degree program</w:t>
      </w:r>
    </w:p>
    <w:p w14:paraId="3744E13B" w14:textId="5C7469BB" w:rsidR="003323EE" w:rsidRDefault="003323EE" w:rsidP="003323EE">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sidRPr="003323EE">
        <w:rPr>
          <w:rFonts w:asciiTheme="minorHAnsi" w:hAnsiTheme="minorHAnsi" w:cstheme="minorHAnsi"/>
          <w:bCs/>
          <w:color w:val="000000" w:themeColor="text1"/>
          <w:sz w:val="22"/>
          <w:szCs w:val="22"/>
        </w:rPr>
        <w:t>What is the timeline? Goal is 100% participation by the end of the semester</w:t>
      </w:r>
      <w:r>
        <w:rPr>
          <w:rFonts w:asciiTheme="minorHAnsi" w:hAnsiTheme="minorHAnsi" w:cstheme="minorHAnsi"/>
          <w:bCs/>
          <w:color w:val="000000" w:themeColor="text1"/>
          <w:sz w:val="22"/>
          <w:szCs w:val="22"/>
        </w:rPr>
        <w:t>.</w:t>
      </w:r>
    </w:p>
    <w:p w14:paraId="79091F72" w14:textId="2CD3AAB2" w:rsidR="003323EE" w:rsidRDefault="003323EE" w:rsidP="003323EE">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Sustainability and Climate Change are not the same thing. The resolution talks about climate change, but we are asking you to look </w:t>
      </w:r>
    </w:p>
    <w:p w14:paraId="4F482702" w14:textId="4D7967A4" w:rsidR="003323EE" w:rsidRDefault="003323EE" w:rsidP="003323EE">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How does resilience have to do with sustainability? </w:t>
      </w:r>
    </w:p>
    <w:p w14:paraId="4589D8B8" w14:textId="7D9CA6DE" w:rsidR="003323EE" w:rsidRPr="00D80BA8" w:rsidRDefault="003323EE" w:rsidP="003323EE">
      <w:pPr>
        <w:pStyle w:val="NormalWeb"/>
        <w:numPr>
          <w:ilvl w:val="4"/>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There were many long discussions about this definition. This is what was agreed upon by th</w:t>
      </w:r>
      <w:r w:rsidRPr="00D80BA8">
        <w:rPr>
          <w:rFonts w:asciiTheme="minorHAnsi" w:hAnsiTheme="minorHAnsi" w:cstheme="minorHAnsi"/>
          <w:bCs/>
          <w:color w:val="000000" w:themeColor="text1"/>
          <w:sz w:val="22"/>
          <w:szCs w:val="22"/>
        </w:rPr>
        <w:t>e</w:t>
      </w:r>
      <w:r w:rsidR="00D80BA8" w:rsidRPr="00D80BA8">
        <w:rPr>
          <w:rFonts w:asciiTheme="minorHAnsi" w:hAnsiTheme="minorHAnsi" w:cstheme="minorHAnsi"/>
          <w:bCs/>
          <w:color w:val="000000" w:themeColor="text1"/>
          <w:sz w:val="22"/>
          <w:szCs w:val="22"/>
        </w:rPr>
        <w:t xml:space="preserve"> C</w:t>
      </w:r>
      <w:r w:rsidRPr="00D80BA8">
        <w:rPr>
          <w:rFonts w:asciiTheme="minorHAnsi" w:hAnsiTheme="minorHAnsi" w:cstheme="minorHAnsi"/>
          <w:bCs/>
          <w:color w:val="000000" w:themeColor="text1"/>
          <w:sz w:val="22"/>
          <w:szCs w:val="22"/>
        </w:rPr>
        <w:t xml:space="preserve">SAC. </w:t>
      </w:r>
    </w:p>
    <w:p w14:paraId="5628382B" w14:textId="70EEC3EF" w:rsidR="003323EE" w:rsidRDefault="003323EE" w:rsidP="003323EE">
      <w:pPr>
        <w:pStyle w:val="NormalWeb"/>
        <w:numPr>
          <w:ilvl w:val="5"/>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Don’t think you are asking the right question in using resiliency in the definition. </w:t>
      </w:r>
    </w:p>
    <w:p w14:paraId="12DFA422" w14:textId="4D529D43" w:rsidR="003323EE" w:rsidRDefault="003323EE" w:rsidP="003323EE">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May be hard for us to ask for input from our departments if we don’t understand the language being used. </w:t>
      </w:r>
    </w:p>
    <w:p w14:paraId="756803CE" w14:textId="6295A78A" w:rsidR="003323EE" w:rsidRDefault="003323EE" w:rsidP="003323EE">
      <w:pPr>
        <w:pStyle w:val="NormalWeb"/>
        <w:numPr>
          <w:ilvl w:val="4"/>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That is why these definitions were put in place. They meet the requirements for what we are being asked to do. </w:t>
      </w:r>
    </w:p>
    <w:p w14:paraId="2249506C" w14:textId="104C0E98" w:rsidR="00C97F09" w:rsidRDefault="00C97F09" w:rsidP="00C97F09">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You could add a short definition of resilience. </w:t>
      </w:r>
    </w:p>
    <w:p w14:paraId="50D89F88" w14:textId="37424DA5" w:rsidR="00C97F09" w:rsidRDefault="00C97F09" w:rsidP="00C97F09">
      <w:pPr>
        <w:pStyle w:val="NormalWeb"/>
        <w:numPr>
          <w:ilvl w:val="4"/>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Kristin Blackler: Resilience is your ability to adapt to the changes as they come. </w:t>
      </w:r>
    </w:p>
    <w:p w14:paraId="05A98A29" w14:textId="5A3AEDEF" w:rsidR="00C97F09" w:rsidRDefault="00C97F09" w:rsidP="00C97F09">
      <w:pPr>
        <w:pStyle w:val="NormalWeb"/>
        <w:numPr>
          <w:ilvl w:val="3"/>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If this small group can’t wrap their heads around this definition, how is it going to be perceived by the entire faculty?</w:t>
      </w:r>
    </w:p>
    <w:p w14:paraId="21C6CA7C" w14:textId="2156FD0F" w:rsidR="00C97F09" w:rsidRDefault="00C97F09" w:rsidP="00C97F09">
      <w:pPr>
        <w:pStyle w:val="NormalWeb"/>
        <w:numPr>
          <w:ilvl w:val="4"/>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Development is a problematic word in sustainability. Have had to go broader. </w:t>
      </w:r>
    </w:p>
    <w:p w14:paraId="21DDB27A" w14:textId="2A02B2AF" w:rsidR="00C97F09" w:rsidRPr="003323EE" w:rsidRDefault="00C97F09" w:rsidP="00C97F09">
      <w:pPr>
        <w:pStyle w:val="NormalWeb"/>
        <w:numPr>
          <w:ilvl w:val="4"/>
          <w:numId w:val="1"/>
        </w:numPr>
        <w:spacing w:before="0" w:beforeAutospacing="0" w:after="0" w:afterAutospacing="0"/>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Would like to see it more specific. </w:t>
      </w:r>
    </w:p>
    <w:p w14:paraId="062DFAEA" w14:textId="77777777" w:rsidR="00666F25" w:rsidRPr="00402D6C" w:rsidRDefault="00666F25" w:rsidP="005330AB">
      <w:pPr>
        <w:pStyle w:val="NormalWeb"/>
        <w:spacing w:before="0" w:beforeAutospacing="0" w:after="0" w:afterAutospacing="0"/>
        <w:ind w:left="2160"/>
        <w:rPr>
          <w:rFonts w:asciiTheme="minorHAnsi" w:hAnsiTheme="minorHAnsi" w:cstheme="minorHAnsi"/>
          <w:color w:val="000000" w:themeColor="text1"/>
          <w:sz w:val="22"/>
          <w:szCs w:val="22"/>
        </w:rPr>
      </w:pPr>
    </w:p>
    <w:p w14:paraId="63BD4B12" w14:textId="60EF6768" w:rsidR="00F87467" w:rsidRPr="00402D6C" w:rsidRDefault="00495CFA" w:rsidP="005330AB">
      <w:pPr>
        <w:pStyle w:val="ListParagraph"/>
        <w:numPr>
          <w:ilvl w:val="0"/>
          <w:numId w:val="1"/>
        </w:numPr>
        <w:ind w:right="-1170"/>
        <w:rPr>
          <w:rFonts w:cstheme="minorHAnsi"/>
          <w:color w:val="000000" w:themeColor="text1"/>
          <w:sz w:val="22"/>
          <w:szCs w:val="22"/>
        </w:rPr>
      </w:pPr>
      <w:r w:rsidRPr="00402D6C">
        <w:rPr>
          <w:rFonts w:cstheme="minorHAnsi"/>
          <w:color w:val="000000" w:themeColor="text1"/>
          <w:sz w:val="22"/>
          <w:szCs w:val="22"/>
        </w:rPr>
        <w:t xml:space="preserve">Undergraduate </w:t>
      </w:r>
      <w:r w:rsidR="002F02AF" w:rsidRPr="00402D6C">
        <w:rPr>
          <w:rFonts w:cstheme="minorHAnsi"/>
          <w:color w:val="000000" w:themeColor="text1"/>
          <w:sz w:val="22"/>
          <w:szCs w:val="22"/>
        </w:rPr>
        <w:t>and Graduate</w:t>
      </w:r>
      <w:r w:rsidRPr="00402D6C">
        <w:rPr>
          <w:rFonts w:cstheme="minorHAnsi"/>
          <w:color w:val="000000" w:themeColor="text1"/>
          <w:sz w:val="22"/>
          <w:szCs w:val="22"/>
        </w:rPr>
        <w:t xml:space="preserve"> Programs</w:t>
      </w:r>
    </w:p>
    <w:p w14:paraId="4278333C" w14:textId="5937465F" w:rsidR="002F02AF" w:rsidRPr="00281E50" w:rsidRDefault="00281E50" w:rsidP="005330AB">
      <w:pPr>
        <w:pStyle w:val="NormalWeb"/>
        <w:numPr>
          <w:ilvl w:val="1"/>
          <w:numId w:val="1"/>
        </w:numPr>
        <w:shd w:val="clear" w:color="auto" w:fill="FFFFFF"/>
        <w:spacing w:before="0" w:beforeAutospacing="0" w:after="0" w:afterAutospacing="0"/>
        <w:rPr>
          <w:rStyle w:val="Hyperlink"/>
          <w:rFonts w:asciiTheme="minorHAnsi" w:hAnsiTheme="minorHAnsi" w:cstheme="minorHAnsi"/>
          <w:sz w:val="22"/>
          <w:szCs w:val="22"/>
        </w:rPr>
      </w:pPr>
      <w:r>
        <w:rPr>
          <w:rStyle w:val="coursenumber"/>
          <w:rFonts w:asciiTheme="minorHAnsi" w:hAnsiTheme="minorHAnsi" w:cstheme="minorHAnsi"/>
          <w:color w:val="000000" w:themeColor="text1"/>
          <w:sz w:val="22"/>
          <w:szCs w:val="22"/>
        </w:rPr>
        <w:fldChar w:fldCharType="begin"/>
      </w:r>
      <w:r>
        <w:rPr>
          <w:rStyle w:val="coursenumber"/>
          <w:rFonts w:asciiTheme="minorHAnsi" w:hAnsiTheme="minorHAnsi" w:cstheme="minorHAnsi"/>
          <w:color w:val="000000" w:themeColor="text1"/>
          <w:sz w:val="22"/>
          <w:szCs w:val="22"/>
        </w:rPr>
        <w:instrText xml:space="preserve"> HYPERLINK "https://nextcatalog.montana.edu/programadmin/?key=494" </w:instrText>
      </w:r>
      <w:r>
        <w:rPr>
          <w:rStyle w:val="coursenumber"/>
          <w:rFonts w:asciiTheme="minorHAnsi" w:hAnsiTheme="minorHAnsi" w:cstheme="minorHAnsi"/>
          <w:color w:val="000000" w:themeColor="text1"/>
          <w:sz w:val="22"/>
          <w:szCs w:val="22"/>
        </w:rPr>
      </w:r>
      <w:r>
        <w:rPr>
          <w:rStyle w:val="coursenumber"/>
          <w:rFonts w:asciiTheme="minorHAnsi" w:hAnsiTheme="minorHAnsi" w:cstheme="minorHAnsi"/>
          <w:color w:val="000000" w:themeColor="text1"/>
          <w:sz w:val="22"/>
          <w:szCs w:val="22"/>
        </w:rPr>
        <w:fldChar w:fldCharType="separate"/>
      </w:r>
      <w:r w:rsidR="002F02AF" w:rsidRPr="00281E50">
        <w:rPr>
          <w:rStyle w:val="Hyperlink"/>
          <w:rFonts w:asciiTheme="minorHAnsi" w:hAnsiTheme="minorHAnsi" w:cstheme="minorHAnsi"/>
          <w:sz w:val="22"/>
          <w:szCs w:val="22"/>
        </w:rPr>
        <w:t xml:space="preserve">OTHER : </w:t>
      </w:r>
      <w:r w:rsidR="00FA5EF1" w:rsidRPr="00281E50">
        <w:rPr>
          <w:rStyle w:val="Hyperlink"/>
          <w:rFonts w:asciiTheme="minorHAnsi" w:hAnsiTheme="minorHAnsi" w:cstheme="minorHAnsi"/>
          <w:sz w:val="22"/>
          <w:szCs w:val="22"/>
        </w:rPr>
        <w:t xml:space="preserve">Second Reading </w:t>
      </w:r>
      <w:r w:rsidR="002F02AF" w:rsidRPr="00281E50">
        <w:rPr>
          <w:rStyle w:val="Hyperlink"/>
          <w:rFonts w:asciiTheme="minorHAnsi" w:hAnsiTheme="minorHAnsi" w:cstheme="minorHAnsi"/>
          <w:sz w:val="22"/>
          <w:szCs w:val="22"/>
        </w:rPr>
        <w:t>HHD Department Reorganization</w:t>
      </w:r>
    </w:p>
    <w:p w14:paraId="53C92FF4" w14:textId="4BF6E031" w:rsidR="00666F25" w:rsidRPr="00402D6C" w:rsidRDefault="00281E50" w:rsidP="00DC3C25">
      <w:pPr>
        <w:pStyle w:val="NormalWeb"/>
        <w:shd w:val="clear" w:color="auto" w:fill="FFFFFF"/>
        <w:spacing w:before="0" w:beforeAutospacing="0" w:after="0" w:afterAutospacing="0"/>
        <w:ind w:left="2160"/>
        <w:rPr>
          <w:rFonts w:asciiTheme="minorHAnsi" w:hAnsiTheme="minorHAnsi" w:cstheme="minorHAnsi"/>
          <w:b/>
          <w:bCs/>
          <w:color w:val="000000" w:themeColor="text1"/>
          <w:szCs w:val="22"/>
        </w:rPr>
      </w:pPr>
      <w:r>
        <w:rPr>
          <w:rStyle w:val="coursenumber"/>
          <w:rFonts w:asciiTheme="minorHAnsi" w:hAnsiTheme="minorHAnsi" w:cstheme="minorHAnsi"/>
          <w:color w:val="000000" w:themeColor="text1"/>
          <w:sz w:val="22"/>
          <w:szCs w:val="22"/>
        </w:rPr>
        <w:fldChar w:fldCharType="end"/>
      </w:r>
      <w:r w:rsidR="002F02AF" w:rsidRPr="00402D6C">
        <w:rPr>
          <w:rFonts w:asciiTheme="minorHAnsi" w:hAnsiTheme="minorHAnsi" w:cstheme="minorHAnsi"/>
          <w:bCs/>
          <w:color w:val="000000" w:themeColor="text1"/>
          <w:szCs w:val="22"/>
        </w:rPr>
        <w:t xml:space="preserve">Reorganization of the Dept. of Health and Human Development into three separate Departments. </w:t>
      </w:r>
    </w:p>
    <w:p w14:paraId="75D5E849" w14:textId="56E81FCF" w:rsidR="002F02AF" w:rsidRPr="00C97F09" w:rsidRDefault="002F02AF" w:rsidP="00D04CFE">
      <w:pPr>
        <w:pStyle w:val="ListParagraph"/>
        <w:numPr>
          <w:ilvl w:val="2"/>
          <w:numId w:val="1"/>
        </w:numPr>
        <w:rPr>
          <w:rFonts w:cstheme="minorHAnsi"/>
          <w:bCs/>
          <w:color w:val="000000" w:themeColor="text1"/>
          <w:sz w:val="22"/>
          <w:szCs w:val="22"/>
        </w:rPr>
      </w:pPr>
      <w:r w:rsidRPr="00402D6C">
        <w:rPr>
          <w:rFonts w:cstheme="minorHAnsi"/>
          <w:bCs/>
          <w:color w:val="000000" w:themeColor="text1"/>
          <w:sz w:val="22"/>
          <w:szCs w:val="22"/>
        </w:rPr>
        <w:t xml:space="preserve">The Department of Food Systems, Nutrition &amp; Kinesiology will include the following academic programs: Kinesiology, Health Enhancement K-12, Food &amp; Nutrition, Sustainable Food and Bioenergy Systems, Hospitality Management and 1 minor in coaching.  The nutrition and dietetics programs, both undergraduate and masters are accredited through the Accreditation Council for Education in Nutrition and Dietetics (ACEND). The Health Enhancement K-12 program is a teacher education program and is accredited through the Council for the Accreditation of Educator Preparation (CAEP). The department will be supported by a .5 FTE Dept. Head, a team of 3 administrative assistants shared with the other 2 departments. </w:t>
      </w:r>
    </w:p>
    <w:p w14:paraId="143709AA" w14:textId="48B9D2E1" w:rsidR="00666F25" w:rsidRPr="00C97F09" w:rsidRDefault="002F02AF" w:rsidP="00D04CFE">
      <w:pPr>
        <w:pStyle w:val="ListParagraph"/>
        <w:numPr>
          <w:ilvl w:val="2"/>
          <w:numId w:val="1"/>
        </w:numPr>
        <w:rPr>
          <w:rFonts w:cstheme="minorHAnsi"/>
          <w:bCs/>
          <w:color w:val="000000" w:themeColor="text1"/>
          <w:sz w:val="22"/>
          <w:szCs w:val="22"/>
        </w:rPr>
      </w:pPr>
      <w:r w:rsidRPr="00402D6C">
        <w:rPr>
          <w:rFonts w:cstheme="minorHAnsi"/>
          <w:bCs/>
          <w:color w:val="000000" w:themeColor="text1"/>
          <w:sz w:val="22"/>
          <w:szCs w:val="22"/>
        </w:rPr>
        <w:lastRenderedPageBreak/>
        <w:t xml:space="preserve">The Department of Human Development and Community Health will include the following academic programs: Human Development and Family Science, Early Childhood P-3 and Community Health.  The Family Consumer Science and Early Childhood P-3 academic programs are accredited by CAEP. The department will be supported with a .4 FTE department head and 3 administrative assistants.  </w:t>
      </w:r>
    </w:p>
    <w:p w14:paraId="0790DB95" w14:textId="5C3CFE7E" w:rsidR="002F02AF" w:rsidRPr="00402D6C" w:rsidRDefault="002F02AF" w:rsidP="00D04CFE">
      <w:pPr>
        <w:pStyle w:val="ListParagraph"/>
        <w:numPr>
          <w:ilvl w:val="2"/>
          <w:numId w:val="1"/>
        </w:numPr>
        <w:rPr>
          <w:rFonts w:cstheme="minorHAnsi"/>
          <w:bCs/>
          <w:color w:val="000000" w:themeColor="text1"/>
          <w:sz w:val="22"/>
          <w:szCs w:val="22"/>
        </w:rPr>
      </w:pPr>
      <w:r w:rsidRPr="00402D6C">
        <w:rPr>
          <w:rFonts w:cstheme="minorHAnsi"/>
          <w:bCs/>
          <w:color w:val="000000" w:themeColor="text1"/>
          <w:sz w:val="22"/>
          <w:szCs w:val="22"/>
        </w:rPr>
        <w:t>The Department of Counseling includes academic programs in Marriage, Couple &amp; Family Counseling, Mental Health Counseling,</w:t>
      </w:r>
      <w:r w:rsidR="00FA5EF1" w:rsidRPr="00402D6C">
        <w:rPr>
          <w:rFonts w:cstheme="minorHAnsi"/>
          <w:bCs/>
          <w:color w:val="000000" w:themeColor="text1"/>
          <w:sz w:val="22"/>
          <w:szCs w:val="22"/>
        </w:rPr>
        <w:t xml:space="preserve"> </w:t>
      </w:r>
      <w:r w:rsidRPr="00402D6C">
        <w:rPr>
          <w:rFonts w:cstheme="minorHAnsi"/>
          <w:bCs/>
          <w:color w:val="000000" w:themeColor="text1"/>
          <w:sz w:val="22"/>
          <w:szCs w:val="22"/>
        </w:rPr>
        <w:t>School Counseling</w:t>
      </w:r>
      <w:r w:rsidR="00FA5EF1" w:rsidRPr="00402D6C">
        <w:rPr>
          <w:rFonts w:cstheme="minorHAnsi"/>
          <w:bCs/>
          <w:color w:val="000000" w:themeColor="text1"/>
          <w:sz w:val="22"/>
          <w:szCs w:val="22"/>
        </w:rPr>
        <w:t>,</w:t>
      </w:r>
      <w:r w:rsidRPr="00402D6C">
        <w:rPr>
          <w:rFonts w:cstheme="minorHAnsi"/>
          <w:bCs/>
          <w:color w:val="000000" w:themeColor="text1"/>
          <w:sz w:val="22"/>
          <w:szCs w:val="22"/>
        </w:rPr>
        <w:t xml:space="preserve"> and 2 graduate certificate programs in Addictions Counseling and Mental Health Support. All master's degree programs are accredited by the Council for the Accreditation of Counseling and Related Educational Programs (CACREP). CACREP accreditors expect to see counseling programs operating as independent academic departments due to the clinical nature of the degree. </w:t>
      </w:r>
      <w:r w:rsidR="00666F25">
        <w:rPr>
          <w:rFonts w:cstheme="minorHAnsi"/>
          <w:bCs/>
          <w:color w:val="000000" w:themeColor="text1"/>
          <w:sz w:val="22"/>
          <w:szCs w:val="22"/>
        </w:rPr>
        <w:t>A .3 FTE Dept will support this department</w:t>
      </w:r>
      <w:r w:rsidRPr="00402D6C">
        <w:rPr>
          <w:rFonts w:cstheme="minorHAnsi"/>
          <w:bCs/>
          <w:color w:val="000000" w:themeColor="text1"/>
          <w:sz w:val="22"/>
          <w:szCs w:val="22"/>
        </w:rPr>
        <w:t>. Head and a team of 3 administrative assistants shared with the other 2 units.</w:t>
      </w:r>
    </w:p>
    <w:p w14:paraId="133702B5" w14:textId="77777777" w:rsidR="00FA5EF1" w:rsidRPr="00402D6C" w:rsidRDefault="00FA5EF1"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 xml:space="preserve">Additional Information - Faculty within programs worked together to determine which unit each program fit best in keeping in mind shared curriculum and accreditations. </w:t>
      </w:r>
    </w:p>
    <w:p w14:paraId="698CAD4C" w14:textId="77777777" w:rsidR="00FA5EF1" w:rsidRPr="00402D6C" w:rsidRDefault="00FA5EF1" w:rsidP="005330A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 xml:space="preserve">Food Systems, Nutritional and Kinesiology (ACEND Accreditation &amp; CAEP for HE) 15 Tenure Track and FTE Non-tenure track  </w:t>
      </w:r>
    </w:p>
    <w:p w14:paraId="40C76B0D" w14:textId="77777777" w:rsidR="00FA5EF1" w:rsidRPr="00402D6C" w:rsidRDefault="00FA5EF1" w:rsidP="005330A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 xml:space="preserve">Human Development &amp; Community Health (CAEP for HDFS &amp; P3) 12 Tenure Track and FTE Non-tenure track  </w:t>
      </w:r>
    </w:p>
    <w:p w14:paraId="0D091357" w14:textId="2FFDA7A5" w:rsidR="00DE3C7B" w:rsidRDefault="00FA5EF1" w:rsidP="00DE3C7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 xml:space="preserve">Counseling (CACREP) 8 Tenure Track and FTE Non-tenure track </w:t>
      </w:r>
      <w:r w:rsidRPr="005330AB">
        <w:rPr>
          <w:rFonts w:asciiTheme="minorHAnsi" w:hAnsiTheme="minorHAnsi" w:cstheme="minorHAnsi"/>
          <w:color w:val="000000" w:themeColor="text1"/>
          <w:sz w:val="22"/>
          <w:szCs w:val="22"/>
        </w:rPr>
        <w:t xml:space="preserve"> </w:t>
      </w:r>
    </w:p>
    <w:p w14:paraId="2866E09C" w14:textId="35E7D998" w:rsidR="00275394" w:rsidRDefault="00275394" w:rsidP="00275394">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Role and Scope will be </w:t>
      </w:r>
      <w:r w:rsidR="00E6667A">
        <w:rPr>
          <w:rFonts w:asciiTheme="minorHAnsi" w:hAnsiTheme="minorHAnsi" w:cstheme="minorHAnsi"/>
          <w:color w:val="000000" w:themeColor="text1"/>
          <w:sz w:val="22"/>
          <w:szCs w:val="22"/>
        </w:rPr>
        <w:t>created,</w:t>
      </w:r>
      <w:r>
        <w:rPr>
          <w:rFonts w:asciiTheme="minorHAnsi" w:hAnsiTheme="minorHAnsi" w:cstheme="minorHAnsi"/>
          <w:color w:val="000000" w:themeColor="text1"/>
          <w:sz w:val="22"/>
          <w:szCs w:val="22"/>
        </w:rPr>
        <w:t xml:space="preserve"> and their tenure home will be these new departments. </w:t>
      </w:r>
    </w:p>
    <w:p w14:paraId="2034BC18" w14:textId="0CDD851E" w:rsidR="00275394" w:rsidRDefault="00275394" w:rsidP="00275394">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Question</w:t>
      </w:r>
    </w:p>
    <w:p w14:paraId="29489968" w14:textId="1DA8AA3B" w:rsidR="00275394" w:rsidRDefault="00275394" w:rsidP="00275394">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What will happen to their graduate students?</w:t>
      </w:r>
    </w:p>
    <w:p w14:paraId="00A0145D" w14:textId="1D8BF097" w:rsidR="00275394" w:rsidRDefault="00275394" w:rsidP="00275394">
      <w:pPr>
        <w:pStyle w:val="NormalWeb"/>
        <w:numPr>
          <w:ilvl w:val="3"/>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Split is based on their accreditations. Graduate students would go into their appropriate program.</w:t>
      </w:r>
    </w:p>
    <w:p w14:paraId="1C99A274" w14:textId="28251F0B" w:rsidR="00275394" w:rsidRDefault="00275394" w:rsidP="00275394">
      <w:pPr>
        <w:pStyle w:val="NormalWeb"/>
        <w:numPr>
          <w:ilvl w:val="4"/>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Degrees received will not change.</w:t>
      </w:r>
    </w:p>
    <w:p w14:paraId="7EB2D4CF" w14:textId="0DF2E4FB" w:rsidR="00275394" w:rsidRDefault="00275394" w:rsidP="00275394">
      <w:pPr>
        <w:pStyle w:val="NormalWeb"/>
        <w:numPr>
          <w:ilvl w:val="4"/>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It’s a very clean split.</w:t>
      </w:r>
    </w:p>
    <w:p w14:paraId="3A4718E5" w14:textId="7C8BADDA" w:rsidR="00275394" w:rsidRDefault="00275394" w:rsidP="00275394">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Not approving any new degrees?</w:t>
      </w:r>
    </w:p>
    <w:p w14:paraId="15996EAC" w14:textId="6488F184" w:rsidR="00275394" w:rsidRPr="00275394" w:rsidRDefault="00275394" w:rsidP="00275394">
      <w:pPr>
        <w:pStyle w:val="NormalWeb"/>
        <w:numPr>
          <w:ilvl w:val="3"/>
          <w:numId w:val="1"/>
        </w:numPr>
        <w:shd w:val="clear" w:color="auto" w:fill="FFFFFF"/>
        <w:spacing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No. Everything is existing.</w:t>
      </w:r>
    </w:p>
    <w:p w14:paraId="4A57E0BB" w14:textId="77777777" w:rsidR="00EF6622" w:rsidRPr="00402D6C" w:rsidRDefault="00EF6622" w:rsidP="005330AB">
      <w:pPr>
        <w:pStyle w:val="NormalWeb"/>
        <w:numPr>
          <w:ilvl w:val="0"/>
          <w:numId w:val="1"/>
        </w:numPr>
        <w:shd w:val="clear" w:color="auto" w:fill="FFFFFF"/>
        <w:spacing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Undergraduate Courses – New Courses – First Reading</w:t>
      </w:r>
    </w:p>
    <w:p w14:paraId="3F50E289" w14:textId="77777777" w:rsidR="00EF6622"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1" w:history="1">
        <w:r w:rsidR="00EF6622" w:rsidRPr="00402D6C">
          <w:rPr>
            <w:rStyle w:val="coursenumber"/>
            <w:rFonts w:asciiTheme="minorHAnsi" w:hAnsiTheme="minorHAnsi" w:cstheme="minorHAnsi"/>
            <w:color w:val="003F7F"/>
            <w:sz w:val="22"/>
            <w:szCs w:val="22"/>
          </w:rPr>
          <w:t>AHMS 295 : Allied Health Externship Prep Seminar</w:t>
        </w:r>
      </w:hyperlink>
    </w:p>
    <w:p w14:paraId="3D59CDDF" w14:textId="77777777" w:rsidR="00EF6622"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2" w:history="1">
        <w:r w:rsidR="00EF6622" w:rsidRPr="00402D6C">
          <w:rPr>
            <w:rStyle w:val="coursenumber"/>
            <w:rFonts w:asciiTheme="minorHAnsi" w:hAnsiTheme="minorHAnsi" w:cstheme="minorHAnsi"/>
            <w:color w:val="003F7F"/>
            <w:sz w:val="22"/>
            <w:szCs w:val="22"/>
          </w:rPr>
          <w:t>ECIV 231 : Introduction to Engineering Hydrology</w:t>
        </w:r>
      </w:hyperlink>
    </w:p>
    <w:p w14:paraId="1B11342D" w14:textId="59039071" w:rsidR="005330AB" w:rsidRPr="00DC3C25" w:rsidRDefault="00FA3FEE" w:rsidP="005330AB">
      <w:pPr>
        <w:pStyle w:val="NormalWeb"/>
        <w:numPr>
          <w:ilvl w:val="1"/>
          <w:numId w:val="1"/>
        </w:numPr>
        <w:shd w:val="clear" w:color="auto" w:fill="FFFFFF"/>
        <w:spacing w:after="0" w:afterAutospacing="0"/>
        <w:rPr>
          <w:rStyle w:val="coursenumber"/>
          <w:rFonts w:asciiTheme="minorHAnsi" w:hAnsiTheme="minorHAnsi" w:cstheme="minorHAnsi"/>
          <w:color w:val="000000" w:themeColor="text1"/>
          <w:sz w:val="22"/>
          <w:szCs w:val="22"/>
        </w:rPr>
      </w:pPr>
      <w:hyperlink r:id="rId13" w:history="1">
        <w:r w:rsidR="00EF6622" w:rsidRPr="00402D6C">
          <w:rPr>
            <w:rStyle w:val="Hyperlink"/>
            <w:rFonts w:asciiTheme="minorHAnsi" w:hAnsiTheme="minorHAnsi" w:cstheme="minorHAnsi"/>
            <w:color w:val="003F7F"/>
            <w:sz w:val="22"/>
            <w:szCs w:val="22"/>
          </w:rPr>
          <w:t>HSTR 316 : Ancient India: Text and Ritua</w:t>
        </w:r>
      </w:hyperlink>
      <w:r w:rsidR="00EF6622" w:rsidRPr="00402D6C">
        <w:rPr>
          <w:rStyle w:val="coursenumber"/>
          <w:rFonts w:asciiTheme="minorHAnsi" w:hAnsiTheme="minorHAnsi" w:cstheme="minorHAnsi"/>
          <w:color w:val="000000"/>
          <w:sz w:val="22"/>
          <w:szCs w:val="22"/>
        </w:rPr>
        <w:t>l</w:t>
      </w:r>
    </w:p>
    <w:p w14:paraId="047326B1" w14:textId="534FE393" w:rsidR="00DE3C7B" w:rsidRPr="00DE3C7B" w:rsidRDefault="00FA3FEE" w:rsidP="00DE3C7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4" w:history="1">
        <w:r w:rsidR="00DC3C25" w:rsidRPr="004F4628">
          <w:rPr>
            <w:rStyle w:val="Hyperlink"/>
            <w:rFonts w:asciiTheme="minorHAnsi" w:hAnsiTheme="minorHAnsi" w:cstheme="minorHAnsi"/>
            <w:sz w:val="22"/>
            <w:szCs w:val="22"/>
          </w:rPr>
          <w:t>ARTZ 309 : Unleashing Scientific Innovation through Visual Communication</w:t>
        </w:r>
      </w:hyperlink>
    </w:p>
    <w:p w14:paraId="248BDF40" w14:textId="58557A10" w:rsidR="00402D6C" w:rsidRPr="00402D6C" w:rsidRDefault="00EF6622" w:rsidP="005330AB">
      <w:pPr>
        <w:pStyle w:val="NormalWeb"/>
        <w:numPr>
          <w:ilvl w:val="0"/>
          <w:numId w:val="1"/>
        </w:numPr>
        <w:shd w:val="clear" w:color="auto" w:fill="FFFFFF"/>
        <w:spacing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Undergraduate Courses- Course Changes – First Reading</w:t>
      </w:r>
    </w:p>
    <w:p w14:paraId="4E084C64" w14:textId="77777777" w:rsidR="00402D6C"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5" w:history="1">
        <w:r w:rsidR="00EF6622" w:rsidRPr="00402D6C">
          <w:rPr>
            <w:rStyle w:val="coursenumber"/>
            <w:rFonts w:asciiTheme="minorHAnsi" w:hAnsiTheme="minorHAnsi" w:cstheme="minorHAnsi"/>
            <w:color w:val="003F7F"/>
            <w:sz w:val="22"/>
            <w:szCs w:val="22"/>
          </w:rPr>
          <w:t>BIOB 260 : Cellular and Molecular Biology</w:t>
        </w:r>
      </w:hyperlink>
    </w:p>
    <w:p w14:paraId="1C4FDC2F" w14:textId="77777777" w:rsidR="00402D6C" w:rsidRPr="00402D6C" w:rsidRDefault="00EF6622" w:rsidP="005330A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Style w:val="coursenumber"/>
          <w:rFonts w:asciiTheme="minorHAnsi" w:hAnsiTheme="minorHAnsi" w:cstheme="minorHAnsi"/>
          <w:color w:val="000000"/>
          <w:sz w:val="22"/>
          <w:szCs w:val="22"/>
        </w:rPr>
        <w:t>Credit change from 4 to 5</w:t>
      </w:r>
    </w:p>
    <w:p w14:paraId="5248D290" w14:textId="77777777" w:rsidR="00402D6C"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6" w:history="1">
        <w:r w:rsidR="00EF6622" w:rsidRPr="00402D6C">
          <w:rPr>
            <w:rStyle w:val="coursenumber"/>
            <w:rFonts w:asciiTheme="minorHAnsi" w:hAnsiTheme="minorHAnsi" w:cstheme="minorHAnsi"/>
            <w:color w:val="003F7F"/>
            <w:sz w:val="22"/>
            <w:szCs w:val="22"/>
          </w:rPr>
          <w:t>NRSG 469 : Culturally Responsive Care in Nursing: The (Specific Culture) Experience</w:t>
        </w:r>
      </w:hyperlink>
    </w:p>
    <w:p w14:paraId="67810D92" w14:textId="77777777" w:rsidR="00402D6C" w:rsidRPr="00402D6C" w:rsidRDefault="00EF6622" w:rsidP="005330A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Style w:val="coursenumber"/>
          <w:rFonts w:asciiTheme="minorHAnsi" w:hAnsiTheme="minorHAnsi" w:cstheme="minorHAnsi"/>
          <w:color w:val="000000"/>
          <w:sz w:val="22"/>
          <w:szCs w:val="22"/>
        </w:rPr>
        <w:t>Credit change from 2-6 to 1-6</w:t>
      </w:r>
    </w:p>
    <w:p w14:paraId="1C4C9427" w14:textId="77777777" w:rsidR="00402D6C"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7" w:history="1">
        <w:r w:rsidR="00EF6622" w:rsidRPr="00402D6C">
          <w:rPr>
            <w:rStyle w:val="coursenumber"/>
            <w:rFonts w:asciiTheme="minorHAnsi" w:hAnsiTheme="minorHAnsi" w:cstheme="minorHAnsi"/>
            <w:color w:val="052F52"/>
            <w:sz w:val="22"/>
            <w:szCs w:val="22"/>
          </w:rPr>
          <w:t>PHOT 113RA :</w:t>
        </w:r>
        <w:r w:rsidR="00EF6622" w:rsidRPr="003B32F9">
          <w:rPr>
            <w:rStyle w:val="coursenumber"/>
            <w:rFonts w:asciiTheme="minorHAnsi" w:hAnsiTheme="minorHAnsi" w:cstheme="minorHAnsi"/>
            <w:color w:val="052F52"/>
            <w:sz w:val="22"/>
            <w:szCs w:val="22"/>
          </w:rPr>
          <w:t> </w:t>
        </w:r>
        <w:r w:rsidR="00EF6622" w:rsidRPr="003B32F9">
          <w:rPr>
            <w:rStyle w:val="diffadded"/>
            <w:rFonts w:asciiTheme="minorHAnsi" w:hAnsiTheme="minorHAnsi" w:cstheme="minorHAnsi"/>
            <w:color w:val="052F52"/>
            <w:sz w:val="22"/>
            <w:szCs w:val="22"/>
          </w:rPr>
          <w:t>The Magic of the Darkroom I</w:t>
        </w:r>
      </w:hyperlink>
    </w:p>
    <w:p w14:paraId="2B8969C0" w14:textId="77777777" w:rsidR="00402D6C" w:rsidRPr="00402D6C" w:rsidRDefault="00EF6622" w:rsidP="005330A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Style w:val="diffadded"/>
          <w:rFonts w:asciiTheme="minorHAnsi" w:hAnsiTheme="minorHAnsi" w:cstheme="minorHAnsi"/>
          <w:color w:val="000000"/>
          <w:sz w:val="22"/>
          <w:szCs w:val="22"/>
        </w:rPr>
        <w:t>Title change from Understanding Photography</w:t>
      </w:r>
    </w:p>
    <w:p w14:paraId="5D56EACF" w14:textId="77777777" w:rsidR="00402D6C"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8" w:history="1">
        <w:r w:rsidR="00EF6622" w:rsidRPr="00402D6C">
          <w:rPr>
            <w:rStyle w:val="coursenumber"/>
            <w:rFonts w:asciiTheme="minorHAnsi" w:hAnsiTheme="minorHAnsi" w:cstheme="minorHAnsi"/>
            <w:color w:val="003F7F"/>
            <w:sz w:val="22"/>
            <w:szCs w:val="22"/>
          </w:rPr>
          <w:t>PHOT 213 : </w:t>
        </w:r>
        <w:r w:rsidR="00EF6622" w:rsidRPr="003B32F9">
          <w:rPr>
            <w:rStyle w:val="diffadded"/>
            <w:rFonts w:asciiTheme="minorHAnsi" w:hAnsiTheme="minorHAnsi" w:cstheme="minorHAnsi"/>
            <w:color w:val="003F7F"/>
            <w:sz w:val="22"/>
            <w:szCs w:val="22"/>
          </w:rPr>
          <w:t>The Magic of the Darkroom II</w:t>
        </w:r>
      </w:hyperlink>
    </w:p>
    <w:p w14:paraId="5E905058" w14:textId="77777777" w:rsidR="00402D6C" w:rsidRPr="00402D6C" w:rsidRDefault="00EF6622" w:rsidP="005330AB">
      <w:pPr>
        <w:pStyle w:val="NormalWeb"/>
        <w:numPr>
          <w:ilvl w:val="2"/>
          <w:numId w:val="1"/>
        </w:numPr>
        <w:shd w:val="clear" w:color="auto" w:fill="FFFFFF"/>
        <w:spacing w:after="0" w:afterAutospacing="0"/>
        <w:rPr>
          <w:rFonts w:asciiTheme="minorHAnsi" w:hAnsiTheme="minorHAnsi" w:cstheme="minorHAnsi"/>
          <w:color w:val="000000" w:themeColor="text1"/>
          <w:sz w:val="22"/>
          <w:szCs w:val="22"/>
        </w:rPr>
      </w:pPr>
      <w:r w:rsidRPr="00402D6C">
        <w:rPr>
          <w:rStyle w:val="diffadded"/>
          <w:rFonts w:asciiTheme="minorHAnsi" w:hAnsiTheme="minorHAnsi" w:cstheme="minorHAnsi"/>
          <w:color w:val="000000"/>
          <w:sz w:val="22"/>
          <w:szCs w:val="22"/>
        </w:rPr>
        <w:t>Title change from Intermediate Photography</w:t>
      </w:r>
    </w:p>
    <w:p w14:paraId="7201359F" w14:textId="77777777" w:rsidR="00402D6C" w:rsidRPr="00402D6C" w:rsidRDefault="00FA3FEE" w:rsidP="005330AB">
      <w:pPr>
        <w:pStyle w:val="NormalWeb"/>
        <w:numPr>
          <w:ilvl w:val="1"/>
          <w:numId w:val="1"/>
        </w:numPr>
        <w:shd w:val="clear" w:color="auto" w:fill="FFFFFF"/>
        <w:spacing w:after="0" w:afterAutospacing="0"/>
        <w:rPr>
          <w:rFonts w:asciiTheme="minorHAnsi" w:hAnsiTheme="minorHAnsi" w:cstheme="minorHAnsi"/>
          <w:color w:val="000000" w:themeColor="text1"/>
          <w:sz w:val="22"/>
          <w:szCs w:val="22"/>
        </w:rPr>
      </w:pPr>
      <w:hyperlink r:id="rId19" w:history="1">
        <w:r w:rsidR="00EF6622" w:rsidRPr="00402D6C">
          <w:rPr>
            <w:rStyle w:val="coursenumber"/>
            <w:rFonts w:asciiTheme="minorHAnsi" w:hAnsiTheme="minorHAnsi" w:cstheme="minorHAnsi"/>
            <w:color w:val="003F7F"/>
            <w:sz w:val="22"/>
            <w:szCs w:val="22"/>
          </w:rPr>
          <w:t>SPNS 323 : Advanced </w:t>
        </w:r>
        <w:r w:rsidR="00EF6622" w:rsidRPr="003B32F9">
          <w:rPr>
            <w:rStyle w:val="diffadded"/>
            <w:rFonts w:asciiTheme="minorHAnsi" w:hAnsiTheme="minorHAnsi" w:cstheme="minorHAnsi"/>
            <w:color w:val="003F7F"/>
            <w:sz w:val="22"/>
            <w:szCs w:val="22"/>
          </w:rPr>
          <w:t>Spanish</w:t>
        </w:r>
        <w:r w:rsidR="00EF6622" w:rsidRPr="003B32F9">
          <w:rPr>
            <w:rStyle w:val="coursenumber"/>
            <w:rFonts w:asciiTheme="minorHAnsi" w:hAnsiTheme="minorHAnsi" w:cstheme="minorHAnsi"/>
            <w:color w:val="003F7F"/>
            <w:sz w:val="22"/>
            <w:szCs w:val="22"/>
          </w:rPr>
          <w:t> </w:t>
        </w:r>
        <w:r w:rsidR="00EF6622" w:rsidRPr="00402D6C">
          <w:rPr>
            <w:rStyle w:val="coursenumber"/>
            <w:rFonts w:asciiTheme="minorHAnsi" w:hAnsiTheme="minorHAnsi" w:cstheme="minorHAnsi"/>
            <w:color w:val="003F7F"/>
            <w:sz w:val="22"/>
            <w:szCs w:val="22"/>
          </w:rPr>
          <w:t>Grammar </w:t>
        </w:r>
        <w:r w:rsidR="00EF6622" w:rsidRPr="003B32F9">
          <w:rPr>
            <w:rStyle w:val="diffadded"/>
            <w:rFonts w:asciiTheme="minorHAnsi" w:hAnsiTheme="minorHAnsi" w:cstheme="minorHAnsi"/>
            <w:color w:val="003F7F"/>
            <w:sz w:val="22"/>
            <w:szCs w:val="22"/>
          </w:rPr>
          <w:t>&amp; Pronunciation</w:t>
        </w:r>
      </w:hyperlink>
    </w:p>
    <w:p w14:paraId="761C2548" w14:textId="6D2884AC" w:rsidR="005330AB" w:rsidRPr="005330AB" w:rsidRDefault="00EF6622" w:rsidP="005330AB">
      <w:pPr>
        <w:pStyle w:val="NormalWeb"/>
        <w:numPr>
          <w:ilvl w:val="2"/>
          <w:numId w:val="1"/>
        </w:numPr>
        <w:shd w:val="clear" w:color="auto" w:fill="FFFFFF"/>
        <w:spacing w:after="0" w:afterAutospacing="0"/>
        <w:rPr>
          <w:rStyle w:val="diffadded"/>
          <w:rFonts w:asciiTheme="minorHAnsi" w:hAnsiTheme="minorHAnsi" w:cstheme="minorHAnsi"/>
          <w:color w:val="000000" w:themeColor="text1"/>
          <w:sz w:val="22"/>
          <w:szCs w:val="22"/>
        </w:rPr>
      </w:pPr>
      <w:r w:rsidRPr="00402D6C">
        <w:rPr>
          <w:rStyle w:val="diffadded"/>
          <w:rFonts w:asciiTheme="minorHAnsi" w:hAnsiTheme="minorHAnsi" w:cstheme="minorHAnsi"/>
          <w:color w:val="000000"/>
          <w:sz w:val="22"/>
          <w:szCs w:val="22"/>
        </w:rPr>
        <w:t>Title change from Advanced Grammar</w:t>
      </w:r>
    </w:p>
    <w:p w14:paraId="775B3B43" w14:textId="63F2BE30" w:rsidR="00402D6C" w:rsidRPr="00402D6C" w:rsidRDefault="00827077" w:rsidP="005330AB">
      <w:pPr>
        <w:pStyle w:val="NormalWeb"/>
        <w:numPr>
          <w:ilvl w:val="0"/>
          <w:numId w:val="1"/>
        </w:numPr>
        <w:shd w:val="clear" w:color="auto" w:fill="FFFFFF"/>
        <w:spacing w:after="0" w:afterAutospacing="0"/>
        <w:rPr>
          <w:rStyle w:val="diffadded"/>
          <w:rFonts w:asciiTheme="minorHAnsi" w:hAnsiTheme="minorHAnsi" w:cstheme="minorHAnsi"/>
          <w:color w:val="000000" w:themeColor="text1"/>
          <w:sz w:val="22"/>
          <w:szCs w:val="22"/>
        </w:rPr>
      </w:pPr>
      <w:r w:rsidRPr="00402D6C">
        <w:rPr>
          <w:rStyle w:val="diffadded"/>
          <w:rFonts w:asciiTheme="minorHAnsi" w:hAnsiTheme="minorHAnsi" w:cstheme="minorHAnsi"/>
          <w:color w:val="000000"/>
          <w:sz w:val="22"/>
          <w:szCs w:val="22"/>
        </w:rPr>
        <w:t>Undergraduate</w:t>
      </w:r>
      <w:r w:rsidR="00402D6C" w:rsidRPr="00402D6C">
        <w:rPr>
          <w:rStyle w:val="diffadded"/>
          <w:rFonts w:asciiTheme="minorHAnsi" w:hAnsiTheme="minorHAnsi" w:cstheme="minorHAnsi"/>
          <w:color w:val="000000"/>
          <w:sz w:val="22"/>
          <w:szCs w:val="22"/>
        </w:rPr>
        <w:t xml:space="preserve"> Course – Course </w:t>
      </w:r>
      <w:proofErr w:type="spellStart"/>
      <w:r w:rsidR="00402D6C" w:rsidRPr="00402D6C">
        <w:rPr>
          <w:rStyle w:val="diffadded"/>
          <w:rFonts w:asciiTheme="minorHAnsi" w:hAnsiTheme="minorHAnsi" w:cstheme="minorHAnsi"/>
          <w:color w:val="000000"/>
          <w:sz w:val="22"/>
          <w:szCs w:val="22"/>
        </w:rPr>
        <w:t>Inactivations</w:t>
      </w:r>
      <w:proofErr w:type="spellEnd"/>
      <w:r w:rsidR="00402D6C" w:rsidRPr="00402D6C">
        <w:rPr>
          <w:rStyle w:val="diffadded"/>
          <w:rFonts w:asciiTheme="minorHAnsi" w:hAnsiTheme="minorHAnsi" w:cstheme="minorHAnsi"/>
          <w:color w:val="000000"/>
          <w:sz w:val="22"/>
          <w:szCs w:val="22"/>
        </w:rPr>
        <w:t xml:space="preserve"> – First Reading</w:t>
      </w:r>
    </w:p>
    <w:p w14:paraId="217597EB" w14:textId="77777777" w:rsidR="00402D6C" w:rsidRPr="00402D6C" w:rsidRDefault="00FA3FEE" w:rsidP="005330AB">
      <w:pPr>
        <w:pStyle w:val="NormalWeb"/>
        <w:numPr>
          <w:ilvl w:val="1"/>
          <w:numId w:val="1"/>
        </w:numPr>
        <w:shd w:val="clear" w:color="auto" w:fill="FFFFFF"/>
        <w:spacing w:before="0" w:beforeAutospacing="0" w:after="0" w:afterAutospacing="0"/>
        <w:rPr>
          <w:rFonts w:asciiTheme="minorHAnsi" w:hAnsiTheme="minorHAnsi" w:cstheme="minorHAnsi"/>
          <w:color w:val="000000"/>
          <w:sz w:val="22"/>
          <w:szCs w:val="22"/>
        </w:rPr>
      </w:pPr>
      <w:hyperlink r:id="rId20" w:history="1">
        <w:r w:rsidR="00402D6C" w:rsidRPr="00402D6C">
          <w:rPr>
            <w:rStyle w:val="coursenumber"/>
            <w:rFonts w:asciiTheme="minorHAnsi" w:hAnsiTheme="minorHAnsi" w:cstheme="minorHAnsi"/>
            <w:color w:val="003F7F"/>
            <w:sz w:val="22"/>
            <w:szCs w:val="22"/>
          </w:rPr>
          <w:t>ECIV 331 : Engineering Hydrology</w:t>
        </w:r>
      </w:hyperlink>
    </w:p>
    <w:p w14:paraId="3751D189" w14:textId="31DED19C" w:rsidR="00402D6C" w:rsidRDefault="00FA3FEE" w:rsidP="005330AB">
      <w:pPr>
        <w:pStyle w:val="NormalWeb"/>
        <w:numPr>
          <w:ilvl w:val="1"/>
          <w:numId w:val="1"/>
        </w:numPr>
        <w:shd w:val="clear" w:color="auto" w:fill="FFFFFF"/>
        <w:spacing w:before="0" w:beforeAutospacing="0" w:after="0" w:afterAutospacing="0"/>
        <w:rPr>
          <w:rFonts w:asciiTheme="minorHAnsi" w:hAnsiTheme="minorHAnsi" w:cstheme="minorHAnsi"/>
          <w:color w:val="000000"/>
          <w:sz w:val="22"/>
          <w:szCs w:val="22"/>
        </w:rPr>
      </w:pPr>
      <w:hyperlink r:id="rId21" w:history="1">
        <w:r w:rsidR="00402D6C" w:rsidRPr="00402D6C">
          <w:rPr>
            <w:rStyle w:val="coursenumber"/>
            <w:rFonts w:asciiTheme="minorHAnsi" w:hAnsiTheme="minorHAnsi" w:cstheme="minorHAnsi"/>
            <w:color w:val="003F7F"/>
            <w:sz w:val="22"/>
            <w:szCs w:val="22"/>
          </w:rPr>
          <w:t>PHOT 303 : Early History of Photography</w:t>
        </w:r>
      </w:hyperlink>
    </w:p>
    <w:p w14:paraId="4FD43280" w14:textId="77777777" w:rsidR="005330AB" w:rsidRPr="0050105A" w:rsidRDefault="005330AB" w:rsidP="0050105A">
      <w:pPr>
        <w:pStyle w:val="NormalWeb"/>
        <w:shd w:val="clear" w:color="auto" w:fill="FFFFFF"/>
        <w:spacing w:before="0" w:beforeAutospacing="0" w:after="0" w:afterAutospacing="0"/>
        <w:ind w:left="1440"/>
        <w:rPr>
          <w:rFonts w:asciiTheme="minorHAnsi" w:hAnsiTheme="minorHAnsi" w:cstheme="minorHAnsi"/>
          <w:color w:val="000000"/>
          <w:sz w:val="22"/>
          <w:szCs w:val="22"/>
        </w:rPr>
      </w:pPr>
    </w:p>
    <w:p w14:paraId="6F8B7226" w14:textId="010CFDF7" w:rsidR="00402D6C" w:rsidRPr="00402D6C" w:rsidRDefault="00402D6C" w:rsidP="005330AB">
      <w:pPr>
        <w:pStyle w:val="NormalWeb"/>
        <w:numPr>
          <w:ilvl w:val="0"/>
          <w:numId w:val="1"/>
        </w:numPr>
        <w:shd w:val="clear" w:color="auto" w:fill="FFFFFF"/>
        <w:spacing w:before="0" w:beforeAutospacing="0" w:after="0" w:afterAutospacing="0"/>
        <w:rPr>
          <w:rFonts w:asciiTheme="minorHAnsi" w:hAnsiTheme="minorHAnsi" w:cstheme="minorHAnsi"/>
          <w:color w:val="000000"/>
          <w:sz w:val="22"/>
          <w:szCs w:val="22"/>
        </w:rPr>
      </w:pPr>
      <w:r w:rsidRPr="00402D6C">
        <w:rPr>
          <w:rFonts w:asciiTheme="minorHAnsi" w:hAnsiTheme="minorHAnsi" w:cstheme="minorHAnsi"/>
          <w:color w:val="000000"/>
          <w:sz w:val="22"/>
          <w:szCs w:val="22"/>
        </w:rPr>
        <w:t>Undergraduate Programs – New Programs/Certificates – First Reading</w:t>
      </w:r>
    </w:p>
    <w:p w14:paraId="410724D1" w14:textId="77777777" w:rsidR="00402D6C" w:rsidRPr="00402D6C" w:rsidRDefault="00FA3FEE" w:rsidP="005330AB">
      <w:pPr>
        <w:pStyle w:val="NormalWeb"/>
        <w:numPr>
          <w:ilvl w:val="1"/>
          <w:numId w:val="1"/>
        </w:numPr>
        <w:shd w:val="clear" w:color="auto" w:fill="FFFFFF"/>
        <w:spacing w:before="0" w:beforeAutospacing="0" w:after="0" w:afterAutospacing="0"/>
        <w:rPr>
          <w:rFonts w:asciiTheme="minorHAnsi" w:hAnsiTheme="minorHAnsi" w:cstheme="minorHAnsi"/>
          <w:color w:val="000000"/>
          <w:sz w:val="22"/>
          <w:szCs w:val="22"/>
        </w:rPr>
      </w:pPr>
      <w:hyperlink r:id="rId22" w:history="1">
        <w:r w:rsidR="00402D6C" w:rsidRPr="00402D6C">
          <w:rPr>
            <w:rStyle w:val="coursenumber"/>
            <w:rFonts w:asciiTheme="minorHAnsi" w:hAnsiTheme="minorHAnsi" w:cstheme="minorHAnsi"/>
            <w:color w:val="003F7F"/>
            <w:sz w:val="22"/>
            <w:szCs w:val="22"/>
          </w:rPr>
          <w:t>05.0201-C : Africana Studies Certificate</w:t>
        </w:r>
      </w:hyperlink>
    </w:p>
    <w:p w14:paraId="4A1C2DDB" w14:textId="77777777" w:rsidR="00402D6C" w:rsidRPr="00402D6C" w:rsidRDefault="00FA3FEE" w:rsidP="005330AB">
      <w:pPr>
        <w:pStyle w:val="NormalWeb"/>
        <w:numPr>
          <w:ilvl w:val="1"/>
          <w:numId w:val="1"/>
        </w:numPr>
        <w:shd w:val="clear" w:color="auto" w:fill="FFFFFF"/>
        <w:spacing w:before="0" w:beforeAutospacing="0" w:after="0" w:afterAutospacing="0"/>
        <w:rPr>
          <w:rFonts w:asciiTheme="minorHAnsi" w:hAnsiTheme="minorHAnsi" w:cstheme="minorHAnsi"/>
          <w:color w:val="000000"/>
          <w:sz w:val="22"/>
          <w:szCs w:val="22"/>
        </w:rPr>
      </w:pPr>
      <w:hyperlink r:id="rId23" w:history="1">
        <w:r w:rsidR="00402D6C" w:rsidRPr="00402D6C">
          <w:rPr>
            <w:rStyle w:val="coursenumber"/>
            <w:rFonts w:asciiTheme="minorHAnsi" w:hAnsiTheme="minorHAnsi" w:cstheme="minorHAnsi"/>
            <w:color w:val="052F52"/>
            <w:sz w:val="22"/>
            <w:szCs w:val="22"/>
          </w:rPr>
          <w:t>CNC-CTS : CNC Robotic Tending and Integration</w:t>
        </w:r>
      </w:hyperlink>
    </w:p>
    <w:p w14:paraId="0406452F" w14:textId="088F71D6" w:rsidR="005330AB" w:rsidRDefault="00402D6C" w:rsidP="005330AB">
      <w:pPr>
        <w:numPr>
          <w:ilvl w:val="2"/>
          <w:numId w:val="1"/>
        </w:numPr>
        <w:shd w:val="clear" w:color="auto" w:fill="FFFFFF"/>
        <w:spacing w:before="100" w:beforeAutospacing="1"/>
        <w:rPr>
          <w:rStyle w:val="coursenumber"/>
          <w:rFonts w:asciiTheme="minorHAnsi" w:hAnsiTheme="minorHAnsi" w:cstheme="minorHAnsi"/>
          <w:color w:val="000000"/>
          <w:sz w:val="22"/>
          <w:szCs w:val="22"/>
        </w:rPr>
      </w:pPr>
      <w:r w:rsidRPr="00402D6C">
        <w:rPr>
          <w:rStyle w:val="coursenumber"/>
          <w:rFonts w:asciiTheme="minorHAnsi" w:hAnsiTheme="minorHAnsi" w:cstheme="minorHAnsi"/>
          <w:color w:val="000000"/>
          <w:sz w:val="22"/>
          <w:szCs w:val="22"/>
        </w:rPr>
        <w:t>It was previously approved as a temporary program and now needs to go through a full workflow. </w:t>
      </w:r>
    </w:p>
    <w:p w14:paraId="18C0AB11" w14:textId="77777777" w:rsidR="008A60BC" w:rsidRDefault="008A60BC" w:rsidP="008A60BC">
      <w:pPr>
        <w:pStyle w:val="NormalWeb"/>
        <w:shd w:val="clear" w:color="auto" w:fill="FFFFFF"/>
        <w:spacing w:before="0" w:beforeAutospacing="0" w:after="0" w:afterAutospacing="0"/>
        <w:ind w:left="720"/>
        <w:rPr>
          <w:rFonts w:asciiTheme="minorHAnsi" w:hAnsiTheme="minorHAnsi" w:cstheme="minorHAnsi"/>
          <w:color w:val="000000" w:themeColor="text1"/>
          <w:sz w:val="22"/>
          <w:szCs w:val="22"/>
        </w:rPr>
      </w:pPr>
    </w:p>
    <w:p w14:paraId="08101D80" w14:textId="1EC222E0" w:rsidR="00736957" w:rsidRPr="00402D6C" w:rsidRDefault="00736957" w:rsidP="005330AB">
      <w:pPr>
        <w:pStyle w:val="NormalWeb"/>
        <w:numPr>
          <w:ilvl w:val="0"/>
          <w:numId w:val="1"/>
        </w:numPr>
        <w:shd w:val="clear" w:color="auto" w:fill="FFFFFF"/>
        <w:spacing w:before="0" w:beforeAutospacing="0" w:after="0" w:afterAutospacing="0"/>
        <w:rPr>
          <w:rFonts w:asciiTheme="minorHAnsi" w:hAnsiTheme="minorHAnsi" w:cstheme="minorHAnsi"/>
          <w:color w:val="000000" w:themeColor="text1"/>
          <w:sz w:val="22"/>
          <w:szCs w:val="22"/>
        </w:rPr>
      </w:pPr>
      <w:r w:rsidRPr="00402D6C">
        <w:rPr>
          <w:rFonts w:asciiTheme="minorHAnsi" w:hAnsiTheme="minorHAnsi" w:cstheme="minorHAnsi"/>
          <w:color w:val="000000" w:themeColor="text1"/>
          <w:sz w:val="22"/>
          <w:szCs w:val="22"/>
        </w:rPr>
        <w:t xml:space="preserve">Graduate Courses – </w:t>
      </w:r>
      <w:r w:rsidR="00402D6C" w:rsidRPr="00402D6C">
        <w:rPr>
          <w:rFonts w:asciiTheme="minorHAnsi" w:hAnsiTheme="minorHAnsi" w:cstheme="minorHAnsi"/>
          <w:color w:val="000000" w:themeColor="text1"/>
          <w:sz w:val="22"/>
          <w:szCs w:val="22"/>
        </w:rPr>
        <w:t>Second</w:t>
      </w:r>
      <w:r w:rsidRPr="00402D6C">
        <w:rPr>
          <w:rFonts w:asciiTheme="minorHAnsi" w:hAnsiTheme="minorHAnsi" w:cstheme="minorHAnsi"/>
          <w:color w:val="000000" w:themeColor="text1"/>
          <w:sz w:val="22"/>
          <w:szCs w:val="22"/>
        </w:rPr>
        <w:t xml:space="preserve"> Reading</w:t>
      </w:r>
    </w:p>
    <w:p w14:paraId="2DCCE2FD" w14:textId="77777777" w:rsidR="003B32F9" w:rsidRDefault="00FA3FEE" w:rsidP="005330AB">
      <w:pPr>
        <w:pStyle w:val="NormalWeb"/>
        <w:numPr>
          <w:ilvl w:val="1"/>
          <w:numId w:val="1"/>
        </w:numPr>
        <w:shd w:val="clear" w:color="auto" w:fill="FFFFFF"/>
        <w:spacing w:before="0" w:beforeAutospacing="0" w:after="0" w:afterAutospacing="0"/>
        <w:rPr>
          <w:rFonts w:asciiTheme="minorHAnsi" w:hAnsiTheme="minorHAnsi" w:cstheme="minorHAnsi"/>
          <w:color w:val="000000" w:themeColor="text1"/>
          <w:sz w:val="22"/>
          <w:szCs w:val="22"/>
        </w:rPr>
      </w:pPr>
      <w:hyperlink r:id="rId24" w:history="1">
        <w:r w:rsidR="00736957" w:rsidRPr="00402D6C">
          <w:rPr>
            <w:rStyle w:val="coursenumber"/>
            <w:rFonts w:asciiTheme="minorHAnsi" w:hAnsiTheme="minorHAnsi" w:cstheme="minorHAnsi"/>
            <w:color w:val="000000" w:themeColor="text1"/>
            <w:sz w:val="22"/>
            <w:szCs w:val="22"/>
          </w:rPr>
          <w:t>ARTH 538 : Constructions of Gender &amp; Sexuality in Art</w:t>
        </w:r>
      </w:hyperlink>
    </w:p>
    <w:p w14:paraId="1AA85CBF" w14:textId="5B3C27BA" w:rsidR="0076375F" w:rsidRPr="003B32F9" w:rsidRDefault="00736957" w:rsidP="005330AB">
      <w:pPr>
        <w:pStyle w:val="NormalWeb"/>
        <w:numPr>
          <w:ilvl w:val="2"/>
          <w:numId w:val="1"/>
        </w:numPr>
        <w:shd w:val="clear" w:color="auto" w:fill="FFFFFF"/>
        <w:spacing w:before="0" w:beforeAutospacing="0" w:after="0" w:afterAutospacing="0"/>
        <w:rPr>
          <w:rFonts w:asciiTheme="minorHAnsi" w:hAnsiTheme="minorHAnsi" w:cstheme="minorHAnsi"/>
          <w:color w:val="000000" w:themeColor="text1"/>
          <w:sz w:val="22"/>
          <w:szCs w:val="22"/>
        </w:rPr>
      </w:pPr>
      <w:r w:rsidRPr="003B32F9">
        <w:rPr>
          <w:rFonts w:asciiTheme="minorHAnsi" w:hAnsiTheme="minorHAnsi" w:cstheme="minorHAnsi"/>
          <w:color w:val="000000" w:themeColor="text1"/>
          <w:sz w:val="22"/>
          <w:szCs w:val="22"/>
        </w:rPr>
        <w:t xml:space="preserve">To be co-convened with </w:t>
      </w:r>
      <w:r w:rsidR="00E55C59" w:rsidRPr="003B32F9">
        <w:rPr>
          <w:rFonts w:asciiTheme="minorHAnsi" w:hAnsiTheme="minorHAnsi" w:cstheme="minorHAnsi"/>
          <w:color w:val="000000" w:themeColor="text1"/>
          <w:sz w:val="22"/>
          <w:szCs w:val="22"/>
        </w:rPr>
        <w:t xml:space="preserve">the </w:t>
      </w:r>
      <w:r w:rsidRPr="003B32F9">
        <w:rPr>
          <w:rFonts w:asciiTheme="minorHAnsi" w:hAnsiTheme="minorHAnsi" w:cstheme="minorHAnsi"/>
          <w:color w:val="000000" w:themeColor="text1"/>
          <w:sz w:val="22"/>
          <w:szCs w:val="22"/>
        </w:rPr>
        <w:t xml:space="preserve">existing course ARTH 437, </w:t>
      </w:r>
      <w:r w:rsidRPr="003B32F9">
        <w:rPr>
          <w:rFonts w:asciiTheme="minorHAnsi" w:hAnsiTheme="minorHAnsi" w:cstheme="minorHAnsi"/>
          <w:color w:val="000000" w:themeColor="text1"/>
          <w:sz w:val="22"/>
          <w:szCs w:val="22"/>
          <w:shd w:val="clear" w:color="auto" w:fill="FFFFFF"/>
        </w:rPr>
        <w:t>Graduate students are expected to do additional work</w:t>
      </w:r>
      <w:r w:rsidR="00E55C59" w:rsidRPr="003B32F9">
        <w:rPr>
          <w:rFonts w:asciiTheme="minorHAnsi" w:hAnsiTheme="minorHAnsi" w:cstheme="minorHAnsi"/>
          <w:color w:val="000000" w:themeColor="text1"/>
          <w:sz w:val="22"/>
          <w:szCs w:val="22"/>
          <w:shd w:val="clear" w:color="auto" w:fill="FFFFFF"/>
        </w:rPr>
        <w:t>,</w:t>
      </w:r>
      <w:r w:rsidRPr="003B32F9">
        <w:rPr>
          <w:rFonts w:asciiTheme="minorHAnsi" w:hAnsiTheme="minorHAnsi" w:cstheme="minorHAnsi"/>
          <w:color w:val="000000" w:themeColor="text1"/>
          <w:sz w:val="22"/>
          <w:szCs w:val="22"/>
          <w:shd w:val="clear" w:color="auto" w:fill="FFFFFF"/>
        </w:rPr>
        <w:t xml:space="preserve"> including a longer paper, in-class mentoring and discussion, and supplementary readings.</w:t>
      </w:r>
    </w:p>
    <w:p w14:paraId="76972B7B" w14:textId="6B71FA5C" w:rsidR="00421CCF" w:rsidRPr="00402D6C" w:rsidRDefault="00402D6C" w:rsidP="005330AB">
      <w:pPr>
        <w:pStyle w:val="ListParagraph"/>
        <w:numPr>
          <w:ilvl w:val="0"/>
          <w:numId w:val="2"/>
        </w:numPr>
        <w:ind w:right="-1170"/>
        <w:rPr>
          <w:rFonts w:cstheme="minorHAnsi"/>
          <w:color w:val="000000" w:themeColor="text1"/>
          <w:sz w:val="22"/>
          <w:szCs w:val="22"/>
        </w:rPr>
      </w:pPr>
      <w:r w:rsidRPr="00402D6C">
        <w:rPr>
          <w:rFonts w:cstheme="minorHAnsi"/>
          <w:color w:val="000000" w:themeColor="text1"/>
          <w:sz w:val="22"/>
          <w:szCs w:val="22"/>
        </w:rPr>
        <w:t>Old Business</w:t>
      </w:r>
    </w:p>
    <w:p w14:paraId="339FA069" w14:textId="1FE09D7C" w:rsidR="00402D6C" w:rsidRPr="00275394" w:rsidRDefault="00FA3FEE" w:rsidP="005330AB">
      <w:pPr>
        <w:numPr>
          <w:ilvl w:val="1"/>
          <w:numId w:val="2"/>
        </w:numPr>
        <w:shd w:val="clear" w:color="auto" w:fill="FFFFFF"/>
        <w:spacing w:before="100" w:beforeAutospacing="1"/>
        <w:rPr>
          <w:rStyle w:val="Hyperlink"/>
          <w:rFonts w:asciiTheme="minorHAnsi" w:hAnsiTheme="minorHAnsi" w:cstheme="minorHAnsi"/>
          <w:color w:val="333333"/>
          <w:sz w:val="22"/>
          <w:szCs w:val="22"/>
          <w:u w:val="none"/>
        </w:rPr>
      </w:pPr>
      <w:hyperlink r:id="rId25" w:history="1">
        <w:r w:rsidR="00402D6C" w:rsidRPr="00402D6C">
          <w:rPr>
            <w:rStyle w:val="Hyperlink"/>
            <w:rFonts w:asciiTheme="minorHAnsi" w:hAnsiTheme="minorHAnsi" w:cstheme="minorHAnsi"/>
            <w:color w:val="003F7F"/>
            <w:sz w:val="22"/>
            <w:szCs w:val="22"/>
          </w:rPr>
          <w:t>Age of courses revision</w:t>
        </w:r>
      </w:hyperlink>
    </w:p>
    <w:p w14:paraId="070668D4" w14:textId="282E0B52" w:rsidR="00275394" w:rsidRDefault="0095099B" w:rsidP="00275394">
      <w:pPr>
        <w:numPr>
          <w:ilvl w:val="2"/>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Sharon Neufeldt moves to un-table. Dough Down seconds. Un-tabled</w:t>
      </w:r>
    </w:p>
    <w:p w14:paraId="09751F09" w14:textId="6590CD91" w:rsidR="0095099B" w:rsidRDefault="005B37BC" w:rsidP="0095099B">
      <w:pPr>
        <w:numPr>
          <w:ilvl w:val="3"/>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One model can’t fit everyone. How will this help Physics?</w:t>
      </w:r>
    </w:p>
    <w:p w14:paraId="77B75753" w14:textId="77777777" w:rsidR="005B37BC" w:rsidRDefault="005B37BC" w:rsidP="005B37BC">
      <w:pPr>
        <w:numPr>
          <w:ilvl w:val="4"/>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Don’t feel the timing here is going to affect your students.</w:t>
      </w:r>
    </w:p>
    <w:p w14:paraId="7AD99C52" w14:textId="77777777" w:rsidR="005B37BC" w:rsidRDefault="005B37BC" w:rsidP="005B37BC">
      <w:pPr>
        <w:numPr>
          <w:ilvl w:val="4"/>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Who decides which exam is the comprehensive exam? </w:t>
      </w:r>
    </w:p>
    <w:p w14:paraId="7F2B2AF5" w14:textId="355348FC" w:rsidR="005B37BC" w:rsidRDefault="005B37BC" w:rsidP="005B37BC">
      <w:pPr>
        <w:numPr>
          <w:ilvl w:val="5"/>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“Assures that the student has attained sufficient master of their discipline” </w:t>
      </w:r>
    </w:p>
    <w:p w14:paraId="5723BAD2" w14:textId="4B2079B3" w:rsidR="005B37BC" w:rsidRDefault="005B37BC" w:rsidP="005B37BC">
      <w:pPr>
        <w:numPr>
          <w:ilvl w:val="3"/>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What do you consider a “year”?</w:t>
      </w:r>
    </w:p>
    <w:p w14:paraId="37E9B3ED" w14:textId="392E20AC" w:rsidR="005B37BC" w:rsidRDefault="005B37BC" w:rsidP="005B37BC">
      <w:pPr>
        <w:numPr>
          <w:ilvl w:val="4"/>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Calendar year</w:t>
      </w:r>
    </w:p>
    <w:p w14:paraId="39A83443" w14:textId="5BDA707B" w:rsidR="005B37BC" w:rsidRDefault="005B37BC" w:rsidP="005B37BC">
      <w:pPr>
        <w:numPr>
          <w:ilvl w:val="4"/>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When the student gets close to the window, they are reminded. </w:t>
      </w:r>
    </w:p>
    <w:p w14:paraId="661A04A9" w14:textId="3D54C882" w:rsidR="005B37BC" w:rsidRDefault="005B37BC" w:rsidP="005B37BC">
      <w:pPr>
        <w:numPr>
          <w:ilvl w:val="3"/>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How does the 6 years or less compare to the national average? Will they be seen to have as much knowledge as their peers from other institutions? Will it hurt their job prospects?</w:t>
      </w:r>
    </w:p>
    <w:p w14:paraId="0145A669" w14:textId="2D18DB8C" w:rsidR="005B37BC" w:rsidRDefault="005B37BC" w:rsidP="005B37BC">
      <w:pPr>
        <w:numPr>
          <w:ilvl w:val="4"/>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Our students are going out and getting jobs. </w:t>
      </w:r>
    </w:p>
    <w:p w14:paraId="2DAB6307" w14:textId="7A4039BF" w:rsidR="005B37BC" w:rsidRDefault="005B37BC" w:rsidP="005B37BC">
      <w:pPr>
        <w:numPr>
          <w:ilvl w:val="4"/>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Policy is geared toward figuring out if students can get what they need before they leave. If they need to push it out a year, etc., that would be considered. </w:t>
      </w:r>
    </w:p>
    <w:p w14:paraId="0447F83D" w14:textId="77777777" w:rsidR="00634F95" w:rsidRDefault="005B37BC" w:rsidP="005B37BC">
      <w:pPr>
        <w:numPr>
          <w:ilvl w:val="2"/>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Tomas Gedeon moves to table. </w:t>
      </w:r>
      <w:r w:rsidR="00996B6D">
        <w:rPr>
          <w:rFonts w:asciiTheme="minorHAnsi" w:hAnsiTheme="minorHAnsi" w:cstheme="minorHAnsi"/>
          <w:color w:val="333333"/>
          <w:sz w:val="22"/>
          <w:szCs w:val="22"/>
        </w:rPr>
        <w:t>Stephanie McCalla Seconds.</w:t>
      </w:r>
    </w:p>
    <w:p w14:paraId="0CF44E73" w14:textId="5A4781B6" w:rsidR="005B37BC" w:rsidRPr="00402D6C" w:rsidRDefault="005B37BC" w:rsidP="005B37BC">
      <w:pPr>
        <w:numPr>
          <w:ilvl w:val="2"/>
          <w:numId w:val="2"/>
        </w:numPr>
        <w:shd w:val="clear" w:color="auto" w:fill="FFFFFF"/>
        <w:spacing w:before="100" w:beforeAutospacing="1"/>
        <w:rPr>
          <w:rFonts w:asciiTheme="minorHAnsi" w:hAnsiTheme="minorHAnsi" w:cstheme="minorHAnsi"/>
          <w:color w:val="333333"/>
          <w:sz w:val="22"/>
          <w:szCs w:val="22"/>
        </w:rPr>
      </w:pPr>
      <w:r>
        <w:rPr>
          <w:rFonts w:asciiTheme="minorHAnsi" w:hAnsiTheme="minorHAnsi" w:cstheme="minorHAnsi"/>
          <w:color w:val="333333"/>
          <w:sz w:val="22"/>
          <w:szCs w:val="22"/>
        </w:rPr>
        <w:t xml:space="preserve">  Tabled</w:t>
      </w:r>
    </w:p>
    <w:p w14:paraId="0DD9AE1F" w14:textId="77777777" w:rsidR="00402D6C" w:rsidRPr="00402D6C" w:rsidRDefault="00FA3FEE" w:rsidP="005330AB">
      <w:pPr>
        <w:numPr>
          <w:ilvl w:val="1"/>
          <w:numId w:val="2"/>
        </w:numPr>
        <w:shd w:val="clear" w:color="auto" w:fill="FFFFFF"/>
        <w:spacing w:before="100" w:beforeAutospacing="1"/>
        <w:rPr>
          <w:rFonts w:asciiTheme="minorHAnsi" w:hAnsiTheme="minorHAnsi" w:cstheme="minorHAnsi"/>
          <w:color w:val="333333"/>
          <w:sz w:val="22"/>
          <w:szCs w:val="22"/>
        </w:rPr>
      </w:pPr>
      <w:hyperlink r:id="rId26" w:history="1">
        <w:r w:rsidR="00402D6C" w:rsidRPr="00402D6C">
          <w:rPr>
            <w:rStyle w:val="Hyperlink"/>
            <w:rFonts w:asciiTheme="minorHAnsi" w:hAnsiTheme="minorHAnsi" w:cstheme="minorHAnsi"/>
            <w:color w:val="003F7F"/>
            <w:sz w:val="22"/>
            <w:szCs w:val="22"/>
          </w:rPr>
          <w:t>Time-related policies revision</w:t>
        </w:r>
      </w:hyperlink>
    </w:p>
    <w:p w14:paraId="0E9E88BF" w14:textId="77777777" w:rsidR="00402D6C" w:rsidRPr="00402D6C" w:rsidRDefault="00402D6C" w:rsidP="005330AB">
      <w:pPr>
        <w:pStyle w:val="ListParagraph"/>
        <w:ind w:left="1440" w:right="-1170"/>
        <w:rPr>
          <w:rFonts w:cstheme="minorHAnsi"/>
          <w:color w:val="000000" w:themeColor="text1"/>
          <w:sz w:val="22"/>
          <w:szCs w:val="22"/>
        </w:rPr>
      </w:pPr>
    </w:p>
    <w:p w14:paraId="58B31E19" w14:textId="58EC23A1" w:rsidR="008F0987" w:rsidRDefault="008F0987" w:rsidP="005330AB">
      <w:pPr>
        <w:pStyle w:val="ListParagraph"/>
        <w:numPr>
          <w:ilvl w:val="0"/>
          <w:numId w:val="2"/>
        </w:numPr>
        <w:ind w:right="-1170"/>
        <w:rPr>
          <w:rFonts w:cstheme="minorHAnsi"/>
          <w:color w:val="000000" w:themeColor="text1"/>
          <w:sz w:val="22"/>
          <w:szCs w:val="22"/>
        </w:rPr>
      </w:pPr>
      <w:r w:rsidRPr="00402D6C">
        <w:rPr>
          <w:rFonts w:cstheme="minorHAnsi"/>
          <w:color w:val="000000" w:themeColor="text1"/>
          <w:sz w:val="22"/>
          <w:szCs w:val="22"/>
        </w:rPr>
        <w:t>Senators’ Open Conversation</w:t>
      </w:r>
    </w:p>
    <w:p w14:paraId="761FC794" w14:textId="537714F2" w:rsidR="005B37BC" w:rsidRDefault="005B37BC" w:rsidP="005B37BC">
      <w:pPr>
        <w:pStyle w:val="ListParagraph"/>
        <w:numPr>
          <w:ilvl w:val="1"/>
          <w:numId w:val="2"/>
        </w:numPr>
        <w:ind w:right="-1170"/>
        <w:rPr>
          <w:rFonts w:cstheme="minorHAnsi"/>
          <w:color w:val="000000" w:themeColor="text1"/>
          <w:sz w:val="22"/>
          <w:szCs w:val="22"/>
        </w:rPr>
      </w:pPr>
      <w:r>
        <w:rPr>
          <w:rFonts w:cstheme="minorHAnsi"/>
          <w:color w:val="000000" w:themeColor="text1"/>
          <w:sz w:val="22"/>
          <w:szCs w:val="22"/>
        </w:rPr>
        <w:t>When will get info on the question about the Bookstore?</w:t>
      </w:r>
    </w:p>
    <w:p w14:paraId="1A6B753D" w14:textId="50746C3E" w:rsidR="005B37BC" w:rsidRDefault="005B37BC" w:rsidP="005B37BC">
      <w:pPr>
        <w:pStyle w:val="ListParagraph"/>
        <w:numPr>
          <w:ilvl w:val="2"/>
          <w:numId w:val="2"/>
        </w:numPr>
        <w:ind w:right="-1170"/>
        <w:rPr>
          <w:rFonts w:cstheme="minorHAnsi"/>
          <w:color w:val="000000" w:themeColor="text1"/>
          <w:sz w:val="22"/>
          <w:szCs w:val="22"/>
        </w:rPr>
      </w:pPr>
      <w:r>
        <w:rPr>
          <w:rFonts w:cstheme="minorHAnsi"/>
          <w:color w:val="000000" w:themeColor="text1"/>
          <w:sz w:val="22"/>
          <w:szCs w:val="22"/>
        </w:rPr>
        <w:t xml:space="preserve">Chair and Chair Elect have a meeting with them this week. </w:t>
      </w:r>
    </w:p>
    <w:p w14:paraId="1D696037" w14:textId="1D394E2C" w:rsidR="005B37BC" w:rsidRDefault="005B37BC" w:rsidP="005B37BC">
      <w:pPr>
        <w:pStyle w:val="ListParagraph"/>
        <w:numPr>
          <w:ilvl w:val="2"/>
          <w:numId w:val="2"/>
        </w:numPr>
        <w:ind w:right="-1170"/>
        <w:rPr>
          <w:rFonts w:cstheme="minorHAnsi"/>
          <w:color w:val="000000" w:themeColor="text1"/>
          <w:sz w:val="22"/>
          <w:szCs w:val="22"/>
        </w:rPr>
      </w:pPr>
      <w:r>
        <w:rPr>
          <w:rFonts w:cstheme="minorHAnsi"/>
          <w:color w:val="000000" w:themeColor="text1"/>
          <w:sz w:val="22"/>
          <w:szCs w:val="22"/>
        </w:rPr>
        <w:t>Has become a bottle neck. Still can’t get the books we need. F</w:t>
      </w:r>
      <w:r w:rsidR="00996B6D">
        <w:rPr>
          <w:rFonts w:cstheme="minorHAnsi"/>
          <w:color w:val="000000" w:themeColor="text1"/>
          <w:sz w:val="22"/>
          <w:szCs w:val="22"/>
        </w:rPr>
        <w:t xml:space="preserve">eel the library is forgetting its main function. </w:t>
      </w:r>
    </w:p>
    <w:p w14:paraId="39AD7A7A" w14:textId="0C3A686E" w:rsidR="00996B6D" w:rsidRPr="00402D6C" w:rsidRDefault="00996B6D" w:rsidP="005B37BC">
      <w:pPr>
        <w:pStyle w:val="ListParagraph"/>
        <w:numPr>
          <w:ilvl w:val="2"/>
          <w:numId w:val="2"/>
        </w:numPr>
        <w:ind w:right="-1170"/>
        <w:rPr>
          <w:rFonts w:cstheme="minorHAnsi"/>
          <w:color w:val="000000" w:themeColor="text1"/>
          <w:sz w:val="22"/>
          <w:szCs w:val="22"/>
        </w:rPr>
      </w:pPr>
      <w:r>
        <w:rPr>
          <w:rFonts w:cstheme="minorHAnsi"/>
          <w:color w:val="000000" w:themeColor="text1"/>
          <w:sz w:val="22"/>
          <w:szCs w:val="22"/>
        </w:rPr>
        <w:t xml:space="preserve">Maybe there could be two different departments? </w:t>
      </w:r>
    </w:p>
    <w:p w14:paraId="48D27977" w14:textId="77777777" w:rsidR="008F0987" w:rsidRPr="00402D6C" w:rsidRDefault="008F0987" w:rsidP="005330AB">
      <w:pPr>
        <w:ind w:left="1080" w:right="-1170"/>
        <w:rPr>
          <w:rFonts w:asciiTheme="minorHAnsi" w:hAnsiTheme="minorHAnsi" w:cstheme="minorHAnsi"/>
          <w:color w:val="000000" w:themeColor="text1"/>
          <w:sz w:val="22"/>
          <w:szCs w:val="22"/>
        </w:rPr>
      </w:pPr>
    </w:p>
    <w:p w14:paraId="4915AB7D" w14:textId="1382B398" w:rsidR="00AA265D" w:rsidRDefault="00382879" w:rsidP="005330AB">
      <w:pPr>
        <w:pStyle w:val="ListParagraph"/>
        <w:numPr>
          <w:ilvl w:val="0"/>
          <w:numId w:val="2"/>
        </w:numPr>
        <w:ind w:right="-1170"/>
        <w:rPr>
          <w:rFonts w:cstheme="minorHAnsi"/>
          <w:color w:val="000000" w:themeColor="text1"/>
          <w:sz w:val="22"/>
          <w:szCs w:val="22"/>
        </w:rPr>
      </w:pPr>
      <w:r w:rsidRPr="00402D6C">
        <w:rPr>
          <w:rFonts w:cstheme="minorHAnsi"/>
          <w:color w:val="000000" w:themeColor="text1"/>
          <w:sz w:val="22"/>
          <w:szCs w:val="22"/>
        </w:rPr>
        <w:t>Public Comment</w:t>
      </w:r>
    </w:p>
    <w:p w14:paraId="1830831F" w14:textId="1A5E7EC5" w:rsidR="00996B6D" w:rsidRDefault="00996B6D" w:rsidP="00996B6D">
      <w:pPr>
        <w:pStyle w:val="ListParagraph"/>
        <w:numPr>
          <w:ilvl w:val="1"/>
          <w:numId w:val="2"/>
        </w:numPr>
        <w:ind w:right="-1170"/>
        <w:rPr>
          <w:rFonts w:cstheme="minorHAnsi"/>
          <w:color w:val="000000" w:themeColor="text1"/>
          <w:sz w:val="22"/>
          <w:szCs w:val="22"/>
        </w:rPr>
      </w:pPr>
      <w:r>
        <w:rPr>
          <w:rFonts w:cstheme="minorHAnsi"/>
          <w:color w:val="000000" w:themeColor="text1"/>
          <w:sz w:val="22"/>
          <w:szCs w:val="22"/>
        </w:rPr>
        <w:t xml:space="preserve">Provost: You will learn a lot from meeting with the Bookstore. </w:t>
      </w:r>
    </w:p>
    <w:p w14:paraId="43C3CBE4" w14:textId="2A0545E5" w:rsidR="00996B6D" w:rsidRDefault="00996B6D" w:rsidP="00996B6D">
      <w:pPr>
        <w:pStyle w:val="ListParagraph"/>
        <w:numPr>
          <w:ilvl w:val="2"/>
          <w:numId w:val="2"/>
        </w:numPr>
        <w:ind w:right="-1170"/>
        <w:rPr>
          <w:rFonts w:cstheme="minorHAnsi"/>
          <w:color w:val="000000" w:themeColor="text1"/>
          <w:sz w:val="22"/>
          <w:szCs w:val="22"/>
        </w:rPr>
      </w:pPr>
      <w:r>
        <w:rPr>
          <w:rFonts w:cstheme="minorHAnsi"/>
          <w:color w:val="000000" w:themeColor="text1"/>
          <w:sz w:val="22"/>
          <w:szCs w:val="22"/>
        </w:rPr>
        <w:t xml:space="preserve">A lot going on next week. </w:t>
      </w:r>
    </w:p>
    <w:p w14:paraId="1F5C01B1" w14:textId="77777777" w:rsidR="009B7DE6" w:rsidRDefault="009B7DE6" w:rsidP="009B7DE6">
      <w:pPr>
        <w:pStyle w:val="ListParagraph"/>
        <w:numPr>
          <w:ilvl w:val="3"/>
          <w:numId w:val="2"/>
        </w:numPr>
        <w:tabs>
          <w:tab w:val="left" w:pos="720"/>
          <w:tab w:val="left" w:pos="3240"/>
          <w:tab w:val="left" w:pos="6120"/>
        </w:tabs>
        <w:spacing w:after="120"/>
        <w:contextualSpacing w:val="0"/>
        <w:rPr>
          <w:rFonts w:cstheme="minorHAnsi"/>
        </w:rPr>
      </w:pPr>
      <w:r>
        <w:rPr>
          <w:rFonts w:cstheme="minorHAnsi"/>
        </w:rPr>
        <w:t>International Food Bazar-February 15</w:t>
      </w:r>
      <w:r w:rsidRPr="00CF11E9">
        <w:rPr>
          <w:rFonts w:cstheme="minorHAnsi"/>
          <w:vertAlign w:val="superscript"/>
        </w:rPr>
        <w:t>th</w:t>
      </w:r>
      <w:r>
        <w:rPr>
          <w:rFonts w:cstheme="minorHAnsi"/>
        </w:rPr>
        <w:t>, 4:30pm-7:30pm</w:t>
      </w:r>
    </w:p>
    <w:p w14:paraId="27B99967" w14:textId="77777777" w:rsidR="009B7DE6" w:rsidRDefault="009B7DE6" w:rsidP="009B7DE6">
      <w:pPr>
        <w:pStyle w:val="ListParagraph"/>
        <w:numPr>
          <w:ilvl w:val="3"/>
          <w:numId w:val="2"/>
        </w:numPr>
        <w:tabs>
          <w:tab w:val="left" w:pos="720"/>
          <w:tab w:val="left" w:pos="3240"/>
          <w:tab w:val="left" w:pos="6120"/>
        </w:tabs>
        <w:spacing w:after="120"/>
        <w:contextualSpacing w:val="0"/>
        <w:rPr>
          <w:rFonts w:cstheme="minorHAnsi"/>
        </w:rPr>
      </w:pPr>
      <w:r>
        <w:rPr>
          <w:rFonts w:cstheme="minorHAnsi"/>
        </w:rPr>
        <w:t>Founders Day-February 16</w:t>
      </w:r>
      <w:r w:rsidRPr="00C61CEB">
        <w:rPr>
          <w:rFonts w:cstheme="minorHAnsi"/>
          <w:vertAlign w:val="superscript"/>
        </w:rPr>
        <w:t>th</w:t>
      </w:r>
      <w:r>
        <w:rPr>
          <w:rFonts w:cstheme="minorHAnsi"/>
        </w:rPr>
        <w:t xml:space="preserve"> </w:t>
      </w:r>
    </w:p>
    <w:p w14:paraId="163EBD71" w14:textId="77777777" w:rsidR="009B7DE6" w:rsidRDefault="009B7DE6" w:rsidP="009B7DE6">
      <w:pPr>
        <w:pStyle w:val="ListParagraph"/>
        <w:numPr>
          <w:ilvl w:val="4"/>
          <w:numId w:val="2"/>
        </w:numPr>
        <w:tabs>
          <w:tab w:val="left" w:pos="720"/>
          <w:tab w:val="left" w:pos="3240"/>
          <w:tab w:val="left" w:pos="6120"/>
        </w:tabs>
        <w:spacing w:after="120"/>
        <w:contextualSpacing w:val="0"/>
        <w:rPr>
          <w:rFonts w:cstheme="minorHAnsi"/>
        </w:rPr>
      </w:pPr>
      <w:r>
        <w:rPr>
          <w:rFonts w:cstheme="minorHAnsi"/>
        </w:rPr>
        <w:lastRenderedPageBreak/>
        <w:t>Faculty Awards for Excellence- 8:30am-10:30am</w:t>
      </w:r>
    </w:p>
    <w:p w14:paraId="7FF6544A" w14:textId="77777777" w:rsidR="009B7DE6" w:rsidRDefault="009B7DE6" w:rsidP="009B7DE6">
      <w:pPr>
        <w:pStyle w:val="ListParagraph"/>
        <w:numPr>
          <w:ilvl w:val="4"/>
          <w:numId w:val="2"/>
        </w:numPr>
        <w:tabs>
          <w:tab w:val="left" w:pos="720"/>
          <w:tab w:val="left" w:pos="3240"/>
          <w:tab w:val="left" w:pos="6120"/>
        </w:tabs>
        <w:spacing w:after="120"/>
        <w:contextualSpacing w:val="0"/>
        <w:rPr>
          <w:rFonts w:cstheme="minorHAnsi"/>
        </w:rPr>
      </w:pPr>
      <w:r>
        <w:rPr>
          <w:rFonts w:cstheme="minorHAnsi"/>
        </w:rPr>
        <w:t>Extraordinary Ordinary Women- luncheon</w:t>
      </w:r>
    </w:p>
    <w:p w14:paraId="280C9C96" w14:textId="01D456EB" w:rsidR="009B7DE6" w:rsidRDefault="009B7DE6" w:rsidP="009B7DE6">
      <w:pPr>
        <w:pStyle w:val="ListParagraph"/>
        <w:numPr>
          <w:ilvl w:val="4"/>
          <w:numId w:val="2"/>
        </w:numPr>
        <w:tabs>
          <w:tab w:val="left" w:pos="720"/>
          <w:tab w:val="left" w:pos="3240"/>
          <w:tab w:val="left" w:pos="6120"/>
        </w:tabs>
        <w:spacing w:after="120"/>
        <w:contextualSpacing w:val="0"/>
        <w:rPr>
          <w:rFonts w:cstheme="minorHAnsi"/>
        </w:rPr>
      </w:pPr>
      <w:r>
        <w:rPr>
          <w:rFonts w:cstheme="minorHAnsi"/>
        </w:rPr>
        <w:t>Founders Day Awards for Students-5:30pm-7:30pm</w:t>
      </w:r>
    </w:p>
    <w:p w14:paraId="4A171A76" w14:textId="28345DAC" w:rsidR="009B7DE6" w:rsidRPr="00530214" w:rsidRDefault="00530214" w:rsidP="00530214">
      <w:pPr>
        <w:pStyle w:val="ListParagraph"/>
        <w:numPr>
          <w:ilvl w:val="3"/>
          <w:numId w:val="2"/>
        </w:numPr>
        <w:rPr>
          <w:rFonts w:cstheme="minorHAnsi"/>
        </w:rPr>
      </w:pPr>
      <w:r w:rsidRPr="00530214">
        <w:rPr>
          <w:rFonts w:cstheme="minorHAnsi"/>
        </w:rPr>
        <w:t>Christine Foreman will do Provost Lecture on February 21st, at 7:00pm, MOR</w:t>
      </w:r>
    </w:p>
    <w:p w14:paraId="5F60C781" w14:textId="77777777" w:rsidR="00AA265D" w:rsidRPr="005330AB" w:rsidRDefault="00AA265D" w:rsidP="005330AB">
      <w:pPr>
        <w:rPr>
          <w:rFonts w:cstheme="minorHAnsi"/>
          <w:color w:val="000000" w:themeColor="text1"/>
          <w:sz w:val="22"/>
          <w:szCs w:val="22"/>
        </w:rPr>
      </w:pPr>
    </w:p>
    <w:p w14:paraId="17DC2712" w14:textId="654C3496" w:rsidR="00F87467" w:rsidRDefault="004D3D73" w:rsidP="005330AB">
      <w:pPr>
        <w:pStyle w:val="ListParagraph"/>
        <w:numPr>
          <w:ilvl w:val="0"/>
          <w:numId w:val="2"/>
        </w:numPr>
        <w:ind w:right="-1170"/>
        <w:rPr>
          <w:rFonts w:cstheme="minorHAnsi"/>
          <w:color w:val="000000" w:themeColor="text1"/>
          <w:sz w:val="22"/>
          <w:szCs w:val="22"/>
        </w:rPr>
      </w:pPr>
      <w:r w:rsidRPr="00402D6C">
        <w:rPr>
          <w:rFonts w:cstheme="minorHAnsi"/>
          <w:color w:val="000000" w:themeColor="text1"/>
          <w:sz w:val="22"/>
          <w:szCs w:val="22"/>
        </w:rPr>
        <w:t>Adjourn</w:t>
      </w:r>
    </w:p>
    <w:p w14:paraId="378A3962" w14:textId="34222CDE" w:rsidR="00996B6D" w:rsidRDefault="00996B6D" w:rsidP="00996B6D">
      <w:pPr>
        <w:pStyle w:val="ListParagraph"/>
        <w:numPr>
          <w:ilvl w:val="1"/>
          <w:numId w:val="2"/>
        </w:numPr>
        <w:ind w:right="-1170"/>
        <w:rPr>
          <w:rFonts w:cstheme="minorHAnsi"/>
          <w:color w:val="000000" w:themeColor="text1"/>
          <w:sz w:val="22"/>
          <w:szCs w:val="22"/>
        </w:rPr>
      </w:pPr>
      <w:r>
        <w:rPr>
          <w:rFonts w:cstheme="minorHAnsi"/>
          <w:color w:val="000000" w:themeColor="text1"/>
          <w:sz w:val="22"/>
          <w:szCs w:val="22"/>
        </w:rPr>
        <w:t xml:space="preserve">Gilbert Kalonde moves to adjourn. Tomas Gedeon seconds. </w:t>
      </w:r>
    </w:p>
    <w:p w14:paraId="1E200D87" w14:textId="5878C01F" w:rsidR="00996B6D" w:rsidRDefault="00996B6D" w:rsidP="00996B6D">
      <w:pPr>
        <w:pStyle w:val="ListParagraph"/>
        <w:numPr>
          <w:ilvl w:val="2"/>
          <w:numId w:val="2"/>
        </w:numPr>
        <w:ind w:right="-1170"/>
        <w:rPr>
          <w:rFonts w:cstheme="minorHAnsi"/>
          <w:color w:val="000000" w:themeColor="text1"/>
          <w:sz w:val="22"/>
          <w:szCs w:val="22"/>
        </w:rPr>
      </w:pPr>
      <w:r>
        <w:rPr>
          <w:rFonts w:cstheme="minorHAnsi"/>
          <w:color w:val="000000" w:themeColor="text1"/>
          <w:sz w:val="22"/>
          <w:szCs w:val="22"/>
        </w:rPr>
        <w:t xml:space="preserve">International Food Bazar. Students aren’t allowed to cook, so recipes are given to the kitchens to cook. The students have had a chance to taste and </w:t>
      </w:r>
      <w:r w:rsidR="00F46759">
        <w:rPr>
          <w:rFonts w:cstheme="minorHAnsi"/>
          <w:color w:val="000000" w:themeColor="text1"/>
          <w:sz w:val="22"/>
          <w:szCs w:val="22"/>
        </w:rPr>
        <w:t>weigh</w:t>
      </w:r>
      <w:r>
        <w:rPr>
          <w:rFonts w:cstheme="minorHAnsi"/>
          <w:color w:val="000000" w:themeColor="text1"/>
          <w:sz w:val="22"/>
          <w:szCs w:val="22"/>
        </w:rPr>
        <w:t xml:space="preserve"> in. </w:t>
      </w:r>
    </w:p>
    <w:p w14:paraId="086FC0F8" w14:textId="6371F7D0" w:rsidR="00996B6D" w:rsidRPr="00402D6C" w:rsidRDefault="00996B6D" w:rsidP="00996B6D">
      <w:pPr>
        <w:pStyle w:val="ListParagraph"/>
        <w:numPr>
          <w:ilvl w:val="2"/>
          <w:numId w:val="2"/>
        </w:numPr>
        <w:ind w:right="-1170"/>
        <w:rPr>
          <w:rFonts w:cstheme="minorHAnsi"/>
          <w:color w:val="000000" w:themeColor="text1"/>
          <w:sz w:val="22"/>
          <w:szCs w:val="22"/>
        </w:rPr>
      </w:pPr>
      <w:r>
        <w:rPr>
          <w:rFonts w:cstheme="minorHAnsi"/>
          <w:color w:val="000000" w:themeColor="text1"/>
          <w:sz w:val="22"/>
          <w:szCs w:val="22"/>
        </w:rPr>
        <w:t>Meeting was adjourned at 4:48pm</w:t>
      </w:r>
    </w:p>
    <w:sectPr w:rsidR="00996B6D" w:rsidRPr="00402D6C" w:rsidSect="00233C08">
      <w:headerReference w:type="even" r:id="rId27"/>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244A1" w14:textId="77777777" w:rsidR="0058174A" w:rsidRDefault="0058174A">
      <w:r>
        <w:separator/>
      </w:r>
    </w:p>
  </w:endnote>
  <w:endnote w:type="continuationSeparator" w:id="0">
    <w:p w14:paraId="2B851777" w14:textId="77777777" w:rsidR="0058174A" w:rsidRDefault="00581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E69A4" w14:textId="77777777" w:rsidR="0058174A" w:rsidRDefault="0058174A">
      <w:r>
        <w:separator/>
      </w:r>
    </w:p>
  </w:footnote>
  <w:footnote w:type="continuationSeparator" w:id="0">
    <w:p w14:paraId="696B28D3" w14:textId="77777777" w:rsidR="0058174A" w:rsidRDefault="00581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0139909"/>
      <w:docPartObj>
        <w:docPartGallery w:val="Page Numbers (Top of Page)"/>
        <w:docPartUnique/>
      </w:docPartObj>
    </w:sdtPr>
    <w:sdtEndPr>
      <w:rPr>
        <w:rStyle w:val="PageNumber"/>
      </w:rPr>
    </w:sdtEndPr>
    <w:sdtContent>
      <w:p w14:paraId="52FBB886" w14:textId="77777777" w:rsidR="000579DB" w:rsidRDefault="000579DB" w:rsidP="00A60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E2C579" w14:textId="77777777" w:rsidR="000579DB" w:rsidRDefault="000579DB" w:rsidP="00A6013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05595537"/>
      <w:docPartObj>
        <w:docPartGallery w:val="Page Numbers (Top of Page)"/>
        <w:docPartUnique/>
      </w:docPartObj>
    </w:sdtPr>
    <w:sdtEndPr>
      <w:rPr>
        <w:rStyle w:val="PageNumber"/>
      </w:rPr>
    </w:sdtEndPr>
    <w:sdtContent>
      <w:p w14:paraId="67D3D1D4" w14:textId="42D6A6FE" w:rsidR="000579DB" w:rsidRDefault="000579DB" w:rsidP="00A6013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634F95">
          <w:rPr>
            <w:rStyle w:val="PageNumber"/>
            <w:noProof/>
          </w:rPr>
          <w:t>6</w:t>
        </w:r>
        <w:r>
          <w:rPr>
            <w:rStyle w:val="PageNumber"/>
          </w:rPr>
          <w:fldChar w:fldCharType="end"/>
        </w:r>
      </w:p>
    </w:sdtContent>
  </w:sdt>
  <w:p w14:paraId="4425A15C" w14:textId="77777777" w:rsidR="000579DB" w:rsidRDefault="000579DB" w:rsidP="00A6013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85DD6"/>
    <w:multiLevelType w:val="hybridMultilevel"/>
    <w:tmpl w:val="90E06C4E"/>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5">
      <w:start w:val="1"/>
      <w:numFmt w:val="upperLetter"/>
      <w:lvlText w:val="%4."/>
      <w:lvlJc w:val="left"/>
      <w:pPr>
        <w:ind w:left="2880" w:hanging="360"/>
      </w:pPr>
      <w:rPr>
        <w:rFonts w:hint="default"/>
      </w:rPr>
    </w:lvl>
    <w:lvl w:ilvl="4" w:tplc="0409000F">
      <w:start w:val="1"/>
      <w:numFmt w:val="decimal"/>
      <w:lvlText w:val="%5."/>
      <w:lvlJc w:val="left"/>
      <w:pPr>
        <w:ind w:left="3600" w:hanging="360"/>
      </w:pPr>
      <w:rPr>
        <w:rFonts w:hint="default"/>
      </w:rPr>
    </w:lvl>
    <w:lvl w:ilvl="5" w:tplc="04090001">
      <w:start w:val="1"/>
      <w:numFmt w:val="bullet"/>
      <w:lvlText w:val=""/>
      <w:lvlJc w:val="left"/>
      <w:pPr>
        <w:ind w:left="4500" w:hanging="360"/>
      </w:pPr>
      <w:rPr>
        <w:rFonts w:ascii="Symbol" w:hAnsi="Symbol" w:hint="default"/>
      </w:rPr>
    </w:lvl>
    <w:lvl w:ilvl="6" w:tplc="04090003">
      <w:start w:val="1"/>
      <w:numFmt w:val="bullet"/>
      <w:lvlText w:val="o"/>
      <w:lvlJc w:val="left"/>
      <w:pPr>
        <w:ind w:left="5040" w:hanging="360"/>
      </w:pPr>
      <w:rPr>
        <w:rFonts w:ascii="Courier New" w:hAnsi="Courier New" w:cs="Courier New"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7240426"/>
    <w:multiLevelType w:val="hybridMultilevel"/>
    <w:tmpl w:val="2C74DE50"/>
    <w:lvl w:ilvl="0" w:tplc="8BD60C02">
      <w:start w:val="6"/>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15">
      <w:start w:val="1"/>
      <w:numFmt w:val="upperLetter"/>
      <w:lvlText w:val="%4."/>
      <w:lvlJc w:val="left"/>
      <w:pPr>
        <w:ind w:left="2880" w:hanging="360"/>
      </w:pPr>
    </w:lvl>
    <w:lvl w:ilvl="4" w:tplc="0409000F">
      <w:start w:val="1"/>
      <w:numFmt w:val="decimal"/>
      <w:lvlText w:val="%5."/>
      <w:lvlJc w:val="left"/>
      <w:pPr>
        <w:ind w:left="3600" w:hanging="360"/>
      </w:pPr>
    </w:lvl>
    <w:lvl w:ilvl="5" w:tplc="04090001">
      <w:start w:val="1"/>
      <w:numFmt w:val="bullet"/>
      <w:lvlText w:val=""/>
      <w:lvlJc w:val="left"/>
      <w:pPr>
        <w:ind w:left="4500" w:hanging="360"/>
      </w:pPr>
      <w:rPr>
        <w:rFonts w:ascii="Symbol" w:hAnsi="Symbo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5819867">
    <w:abstractNumId w:val="0"/>
  </w:num>
  <w:num w:numId="2" w16cid:durableId="11816301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40C"/>
    <w:rsid w:val="000013D8"/>
    <w:rsid w:val="0001265C"/>
    <w:rsid w:val="00013010"/>
    <w:rsid w:val="0001308B"/>
    <w:rsid w:val="00015317"/>
    <w:rsid w:val="00015FF2"/>
    <w:rsid w:val="00016BE3"/>
    <w:rsid w:val="00016C15"/>
    <w:rsid w:val="00017ADD"/>
    <w:rsid w:val="00020D4C"/>
    <w:rsid w:val="0002166F"/>
    <w:rsid w:val="00022688"/>
    <w:rsid w:val="00022BB3"/>
    <w:rsid w:val="0002758A"/>
    <w:rsid w:val="00043A61"/>
    <w:rsid w:val="00043C7D"/>
    <w:rsid w:val="00044819"/>
    <w:rsid w:val="00050860"/>
    <w:rsid w:val="00051562"/>
    <w:rsid w:val="00052300"/>
    <w:rsid w:val="00052707"/>
    <w:rsid w:val="000529DB"/>
    <w:rsid w:val="00054204"/>
    <w:rsid w:val="000579DB"/>
    <w:rsid w:val="00061A15"/>
    <w:rsid w:val="000709BA"/>
    <w:rsid w:val="00076F39"/>
    <w:rsid w:val="00085925"/>
    <w:rsid w:val="00090A61"/>
    <w:rsid w:val="00093DB0"/>
    <w:rsid w:val="000B23D3"/>
    <w:rsid w:val="000B312D"/>
    <w:rsid w:val="000B40D5"/>
    <w:rsid w:val="000B6C1A"/>
    <w:rsid w:val="000C37BF"/>
    <w:rsid w:val="000C75EE"/>
    <w:rsid w:val="000D5C5A"/>
    <w:rsid w:val="000D7BA6"/>
    <w:rsid w:val="000E0514"/>
    <w:rsid w:val="000E104B"/>
    <w:rsid w:val="000E59FE"/>
    <w:rsid w:val="000E6249"/>
    <w:rsid w:val="000E6E66"/>
    <w:rsid w:val="000E7F4E"/>
    <w:rsid w:val="000F3368"/>
    <w:rsid w:val="001063A9"/>
    <w:rsid w:val="00110229"/>
    <w:rsid w:val="001123FD"/>
    <w:rsid w:val="00114E25"/>
    <w:rsid w:val="0012522C"/>
    <w:rsid w:val="001274E2"/>
    <w:rsid w:val="0013109A"/>
    <w:rsid w:val="001353B2"/>
    <w:rsid w:val="00136185"/>
    <w:rsid w:val="00143058"/>
    <w:rsid w:val="00144C85"/>
    <w:rsid w:val="00146F60"/>
    <w:rsid w:val="0015341A"/>
    <w:rsid w:val="00153F88"/>
    <w:rsid w:val="00157F41"/>
    <w:rsid w:val="001657AA"/>
    <w:rsid w:val="001774F5"/>
    <w:rsid w:val="001856E9"/>
    <w:rsid w:val="001A32F7"/>
    <w:rsid w:val="001A6E22"/>
    <w:rsid w:val="001B1D3B"/>
    <w:rsid w:val="001B1E40"/>
    <w:rsid w:val="001B4D8D"/>
    <w:rsid w:val="001B6BAD"/>
    <w:rsid w:val="001B7464"/>
    <w:rsid w:val="001C4CB6"/>
    <w:rsid w:val="001D3896"/>
    <w:rsid w:val="001E0A51"/>
    <w:rsid w:val="001F03A3"/>
    <w:rsid w:val="002108A9"/>
    <w:rsid w:val="00220B4B"/>
    <w:rsid w:val="0022133B"/>
    <w:rsid w:val="00221540"/>
    <w:rsid w:val="00222D43"/>
    <w:rsid w:val="00223D61"/>
    <w:rsid w:val="00225ADA"/>
    <w:rsid w:val="00226759"/>
    <w:rsid w:val="00230705"/>
    <w:rsid w:val="00233C08"/>
    <w:rsid w:val="0024047F"/>
    <w:rsid w:val="00243D00"/>
    <w:rsid w:val="002519B4"/>
    <w:rsid w:val="00257A36"/>
    <w:rsid w:val="002635B5"/>
    <w:rsid w:val="002670DC"/>
    <w:rsid w:val="00275394"/>
    <w:rsid w:val="002759D1"/>
    <w:rsid w:val="00281E50"/>
    <w:rsid w:val="00283D74"/>
    <w:rsid w:val="00286877"/>
    <w:rsid w:val="00290926"/>
    <w:rsid w:val="00291E80"/>
    <w:rsid w:val="0029336F"/>
    <w:rsid w:val="00293846"/>
    <w:rsid w:val="00294B41"/>
    <w:rsid w:val="00296AC0"/>
    <w:rsid w:val="00297B82"/>
    <w:rsid w:val="002A5030"/>
    <w:rsid w:val="002A5C7E"/>
    <w:rsid w:val="002A6A33"/>
    <w:rsid w:val="002B0A53"/>
    <w:rsid w:val="002B25A8"/>
    <w:rsid w:val="002B4C4E"/>
    <w:rsid w:val="002C490E"/>
    <w:rsid w:val="002C509C"/>
    <w:rsid w:val="002D0282"/>
    <w:rsid w:val="002D0C0B"/>
    <w:rsid w:val="002D1B36"/>
    <w:rsid w:val="002D5080"/>
    <w:rsid w:val="002D5576"/>
    <w:rsid w:val="002E1FF4"/>
    <w:rsid w:val="002E754B"/>
    <w:rsid w:val="002E7E60"/>
    <w:rsid w:val="002F02AF"/>
    <w:rsid w:val="002F02BF"/>
    <w:rsid w:val="00321371"/>
    <w:rsid w:val="00324813"/>
    <w:rsid w:val="00325383"/>
    <w:rsid w:val="00326B97"/>
    <w:rsid w:val="003323EE"/>
    <w:rsid w:val="003334C4"/>
    <w:rsid w:val="00334145"/>
    <w:rsid w:val="00337B0E"/>
    <w:rsid w:val="003403AC"/>
    <w:rsid w:val="003609C9"/>
    <w:rsid w:val="00362282"/>
    <w:rsid w:val="003716DF"/>
    <w:rsid w:val="003765BE"/>
    <w:rsid w:val="00381D78"/>
    <w:rsid w:val="00382879"/>
    <w:rsid w:val="00383275"/>
    <w:rsid w:val="00384556"/>
    <w:rsid w:val="00385FB0"/>
    <w:rsid w:val="00390B66"/>
    <w:rsid w:val="00391A65"/>
    <w:rsid w:val="003A04FA"/>
    <w:rsid w:val="003A0745"/>
    <w:rsid w:val="003A0CE6"/>
    <w:rsid w:val="003A43D4"/>
    <w:rsid w:val="003A4B5E"/>
    <w:rsid w:val="003A6525"/>
    <w:rsid w:val="003A7416"/>
    <w:rsid w:val="003B32F9"/>
    <w:rsid w:val="003B3AF8"/>
    <w:rsid w:val="003D6CCE"/>
    <w:rsid w:val="003E4E16"/>
    <w:rsid w:val="003F4805"/>
    <w:rsid w:val="00402D6C"/>
    <w:rsid w:val="00404145"/>
    <w:rsid w:val="00405914"/>
    <w:rsid w:val="00421144"/>
    <w:rsid w:val="00421CCF"/>
    <w:rsid w:val="004253D1"/>
    <w:rsid w:val="00425D1A"/>
    <w:rsid w:val="00430F79"/>
    <w:rsid w:val="004333B8"/>
    <w:rsid w:val="0043455C"/>
    <w:rsid w:val="00436C8B"/>
    <w:rsid w:val="004470E2"/>
    <w:rsid w:val="00447E04"/>
    <w:rsid w:val="0045004B"/>
    <w:rsid w:val="0045340C"/>
    <w:rsid w:val="004535B4"/>
    <w:rsid w:val="00462737"/>
    <w:rsid w:val="00470634"/>
    <w:rsid w:val="00475E24"/>
    <w:rsid w:val="004768F9"/>
    <w:rsid w:val="00477820"/>
    <w:rsid w:val="004838B2"/>
    <w:rsid w:val="00486A85"/>
    <w:rsid w:val="00486E71"/>
    <w:rsid w:val="00491FA6"/>
    <w:rsid w:val="00495CFA"/>
    <w:rsid w:val="004A07BC"/>
    <w:rsid w:val="004A082E"/>
    <w:rsid w:val="004A0993"/>
    <w:rsid w:val="004A10E8"/>
    <w:rsid w:val="004A6551"/>
    <w:rsid w:val="004B14C1"/>
    <w:rsid w:val="004B161F"/>
    <w:rsid w:val="004B78A2"/>
    <w:rsid w:val="004D04A3"/>
    <w:rsid w:val="004D3D73"/>
    <w:rsid w:val="004D4B06"/>
    <w:rsid w:val="004E0FDE"/>
    <w:rsid w:val="004E2858"/>
    <w:rsid w:val="004E2B26"/>
    <w:rsid w:val="004E4119"/>
    <w:rsid w:val="004F4628"/>
    <w:rsid w:val="0050105A"/>
    <w:rsid w:val="00501D44"/>
    <w:rsid w:val="00502B09"/>
    <w:rsid w:val="00525B6C"/>
    <w:rsid w:val="0052685B"/>
    <w:rsid w:val="00530214"/>
    <w:rsid w:val="0053051A"/>
    <w:rsid w:val="0053301D"/>
    <w:rsid w:val="005330AB"/>
    <w:rsid w:val="005400F9"/>
    <w:rsid w:val="00542A23"/>
    <w:rsid w:val="00544E93"/>
    <w:rsid w:val="00551814"/>
    <w:rsid w:val="00552F9D"/>
    <w:rsid w:val="00556DE4"/>
    <w:rsid w:val="00561C97"/>
    <w:rsid w:val="0056492F"/>
    <w:rsid w:val="00574775"/>
    <w:rsid w:val="00574B76"/>
    <w:rsid w:val="0058174A"/>
    <w:rsid w:val="00582616"/>
    <w:rsid w:val="0058397C"/>
    <w:rsid w:val="00584048"/>
    <w:rsid w:val="00585EB2"/>
    <w:rsid w:val="005A01D2"/>
    <w:rsid w:val="005A575D"/>
    <w:rsid w:val="005A599D"/>
    <w:rsid w:val="005A70A5"/>
    <w:rsid w:val="005B37BC"/>
    <w:rsid w:val="005B3B03"/>
    <w:rsid w:val="005C0E64"/>
    <w:rsid w:val="005C2D34"/>
    <w:rsid w:val="005C7628"/>
    <w:rsid w:val="005C7CF7"/>
    <w:rsid w:val="005D2740"/>
    <w:rsid w:val="005D32F9"/>
    <w:rsid w:val="005D6012"/>
    <w:rsid w:val="005E3D65"/>
    <w:rsid w:val="005E7005"/>
    <w:rsid w:val="005F124B"/>
    <w:rsid w:val="005F1C1F"/>
    <w:rsid w:val="005F2DA0"/>
    <w:rsid w:val="005F4D23"/>
    <w:rsid w:val="005F6530"/>
    <w:rsid w:val="0060442A"/>
    <w:rsid w:val="006117E1"/>
    <w:rsid w:val="006233C0"/>
    <w:rsid w:val="00630A27"/>
    <w:rsid w:val="00634F95"/>
    <w:rsid w:val="006360B8"/>
    <w:rsid w:val="0063672C"/>
    <w:rsid w:val="00637CCC"/>
    <w:rsid w:val="00640699"/>
    <w:rsid w:val="006414F8"/>
    <w:rsid w:val="00642EF2"/>
    <w:rsid w:val="0064385E"/>
    <w:rsid w:val="00647BCC"/>
    <w:rsid w:val="00657C68"/>
    <w:rsid w:val="00660BC6"/>
    <w:rsid w:val="00662646"/>
    <w:rsid w:val="0066549F"/>
    <w:rsid w:val="00666F25"/>
    <w:rsid w:val="00672F6B"/>
    <w:rsid w:val="00676D5D"/>
    <w:rsid w:val="006772AE"/>
    <w:rsid w:val="006826DA"/>
    <w:rsid w:val="00692EC8"/>
    <w:rsid w:val="006930E6"/>
    <w:rsid w:val="0069408C"/>
    <w:rsid w:val="006B12C8"/>
    <w:rsid w:val="006B1E14"/>
    <w:rsid w:val="006B2BEC"/>
    <w:rsid w:val="006B3B82"/>
    <w:rsid w:val="006C293C"/>
    <w:rsid w:val="006C5A5A"/>
    <w:rsid w:val="006C5E91"/>
    <w:rsid w:val="006C6F3B"/>
    <w:rsid w:val="006E1DC6"/>
    <w:rsid w:val="006E2BC7"/>
    <w:rsid w:val="006E5069"/>
    <w:rsid w:val="006E5A92"/>
    <w:rsid w:val="006E7622"/>
    <w:rsid w:val="0070468D"/>
    <w:rsid w:val="00725BB7"/>
    <w:rsid w:val="00736957"/>
    <w:rsid w:val="00742F36"/>
    <w:rsid w:val="00751C61"/>
    <w:rsid w:val="00753EFF"/>
    <w:rsid w:val="0076375F"/>
    <w:rsid w:val="00764F03"/>
    <w:rsid w:val="00765809"/>
    <w:rsid w:val="00766809"/>
    <w:rsid w:val="007700DF"/>
    <w:rsid w:val="007748C1"/>
    <w:rsid w:val="00774EAA"/>
    <w:rsid w:val="00777014"/>
    <w:rsid w:val="007805FF"/>
    <w:rsid w:val="00786C39"/>
    <w:rsid w:val="00791E52"/>
    <w:rsid w:val="00794078"/>
    <w:rsid w:val="00794C06"/>
    <w:rsid w:val="007A5310"/>
    <w:rsid w:val="007B6A47"/>
    <w:rsid w:val="007B71D9"/>
    <w:rsid w:val="007C07AA"/>
    <w:rsid w:val="007C53D8"/>
    <w:rsid w:val="007D3297"/>
    <w:rsid w:val="007D45CF"/>
    <w:rsid w:val="00807670"/>
    <w:rsid w:val="0082581B"/>
    <w:rsid w:val="00827077"/>
    <w:rsid w:val="008276BA"/>
    <w:rsid w:val="0083296D"/>
    <w:rsid w:val="00833FE9"/>
    <w:rsid w:val="00835EEB"/>
    <w:rsid w:val="00836F40"/>
    <w:rsid w:val="00843780"/>
    <w:rsid w:val="00860F1F"/>
    <w:rsid w:val="008657CF"/>
    <w:rsid w:val="00867D78"/>
    <w:rsid w:val="00870BCC"/>
    <w:rsid w:val="00870DFE"/>
    <w:rsid w:val="008727E5"/>
    <w:rsid w:val="00874CA6"/>
    <w:rsid w:val="008820C0"/>
    <w:rsid w:val="008853C9"/>
    <w:rsid w:val="0089392F"/>
    <w:rsid w:val="008A1A1A"/>
    <w:rsid w:val="008A425D"/>
    <w:rsid w:val="008A60BC"/>
    <w:rsid w:val="008B7223"/>
    <w:rsid w:val="008C3958"/>
    <w:rsid w:val="008C4BC6"/>
    <w:rsid w:val="008C4F6A"/>
    <w:rsid w:val="008D4E3B"/>
    <w:rsid w:val="008E2C78"/>
    <w:rsid w:val="008F0987"/>
    <w:rsid w:val="008F304F"/>
    <w:rsid w:val="00902CC5"/>
    <w:rsid w:val="00915ED2"/>
    <w:rsid w:val="00916899"/>
    <w:rsid w:val="00917C0D"/>
    <w:rsid w:val="009205FD"/>
    <w:rsid w:val="00920E4F"/>
    <w:rsid w:val="0092337B"/>
    <w:rsid w:val="009239E8"/>
    <w:rsid w:val="00923E01"/>
    <w:rsid w:val="009304E3"/>
    <w:rsid w:val="009305B4"/>
    <w:rsid w:val="00936848"/>
    <w:rsid w:val="00940AA0"/>
    <w:rsid w:val="00941912"/>
    <w:rsid w:val="00946E32"/>
    <w:rsid w:val="009501DF"/>
    <w:rsid w:val="0095099B"/>
    <w:rsid w:val="0095142D"/>
    <w:rsid w:val="009530C5"/>
    <w:rsid w:val="00957DA2"/>
    <w:rsid w:val="009614D2"/>
    <w:rsid w:val="00962CED"/>
    <w:rsid w:val="00970B64"/>
    <w:rsid w:val="00976632"/>
    <w:rsid w:val="00987107"/>
    <w:rsid w:val="00996B6D"/>
    <w:rsid w:val="009A5AE8"/>
    <w:rsid w:val="009B363F"/>
    <w:rsid w:val="009B4CA3"/>
    <w:rsid w:val="009B7DE6"/>
    <w:rsid w:val="009D00C9"/>
    <w:rsid w:val="009E001C"/>
    <w:rsid w:val="009E7B95"/>
    <w:rsid w:val="009F0CA2"/>
    <w:rsid w:val="00A10F20"/>
    <w:rsid w:val="00A17DD6"/>
    <w:rsid w:val="00A22878"/>
    <w:rsid w:val="00A23695"/>
    <w:rsid w:val="00A25A65"/>
    <w:rsid w:val="00A26730"/>
    <w:rsid w:val="00A27F08"/>
    <w:rsid w:val="00A30C65"/>
    <w:rsid w:val="00A3177E"/>
    <w:rsid w:val="00A34EC9"/>
    <w:rsid w:val="00A37E7F"/>
    <w:rsid w:val="00A476D6"/>
    <w:rsid w:val="00A52306"/>
    <w:rsid w:val="00A54341"/>
    <w:rsid w:val="00A60083"/>
    <w:rsid w:val="00A6013A"/>
    <w:rsid w:val="00A6341E"/>
    <w:rsid w:val="00A63CCC"/>
    <w:rsid w:val="00A74DB0"/>
    <w:rsid w:val="00A771B2"/>
    <w:rsid w:val="00A77E68"/>
    <w:rsid w:val="00A84075"/>
    <w:rsid w:val="00A922DC"/>
    <w:rsid w:val="00A932D7"/>
    <w:rsid w:val="00AA265D"/>
    <w:rsid w:val="00AA424C"/>
    <w:rsid w:val="00AA7DB8"/>
    <w:rsid w:val="00AB3232"/>
    <w:rsid w:val="00AB3E3D"/>
    <w:rsid w:val="00AB430C"/>
    <w:rsid w:val="00AB517A"/>
    <w:rsid w:val="00AB5917"/>
    <w:rsid w:val="00AC255B"/>
    <w:rsid w:val="00AC256D"/>
    <w:rsid w:val="00AC2C52"/>
    <w:rsid w:val="00AC2E0D"/>
    <w:rsid w:val="00AD0A20"/>
    <w:rsid w:val="00AD2E33"/>
    <w:rsid w:val="00AD7543"/>
    <w:rsid w:val="00AE21EE"/>
    <w:rsid w:val="00AF057F"/>
    <w:rsid w:val="00AF272E"/>
    <w:rsid w:val="00AF358B"/>
    <w:rsid w:val="00B052FB"/>
    <w:rsid w:val="00B07B52"/>
    <w:rsid w:val="00B10C64"/>
    <w:rsid w:val="00B14007"/>
    <w:rsid w:val="00B22A3E"/>
    <w:rsid w:val="00B23336"/>
    <w:rsid w:val="00B241BF"/>
    <w:rsid w:val="00B25ECB"/>
    <w:rsid w:val="00B33EB8"/>
    <w:rsid w:val="00B349E6"/>
    <w:rsid w:val="00B36483"/>
    <w:rsid w:val="00B416B4"/>
    <w:rsid w:val="00B45774"/>
    <w:rsid w:val="00B56376"/>
    <w:rsid w:val="00B6237D"/>
    <w:rsid w:val="00B62CA0"/>
    <w:rsid w:val="00B644B8"/>
    <w:rsid w:val="00B67671"/>
    <w:rsid w:val="00B745F2"/>
    <w:rsid w:val="00B84DF5"/>
    <w:rsid w:val="00B9240B"/>
    <w:rsid w:val="00BA05F4"/>
    <w:rsid w:val="00BA1229"/>
    <w:rsid w:val="00BA78A8"/>
    <w:rsid w:val="00BB25EE"/>
    <w:rsid w:val="00BB43A2"/>
    <w:rsid w:val="00BD0B4B"/>
    <w:rsid w:val="00BD1D11"/>
    <w:rsid w:val="00BE44F7"/>
    <w:rsid w:val="00BE5C76"/>
    <w:rsid w:val="00BF0996"/>
    <w:rsid w:val="00C02739"/>
    <w:rsid w:val="00C06A3C"/>
    <w:rsid w:val="00C11D8D"/>
    <w:rsid w:val="00C16947"/>
    <w:rsid w:val="00C26B3C"/>
    <w:rsid w:val="00C27086"/>
    <w:rsid w:val="00C32AB4"/>
    <w:rsid w:val="00C32B13"/>
    <w:rsid w:val="00C40E35"/>
    <w:rsid w:val="00C41A88"/>
    <w:rsid w:val="00C43E30"/>
    <w:rsid w:val="00C45AAA"/>
    <w:rsid w:val="00C51ECC"/>
    <w:rsid w:val="00C5499B"/>
    <w:rsid w:val="00C56A07"/>
    <w:rsid w:val="00C61C9D"/>
    <w:rsid w:val="00C669D0"/>
    <w:rsid w:val="00C73D75"/>
    <w:rsid w:val="00C74E71"/>
    <w:rsid w:val="00C7577D"/>
    <w:rsid w:val="00C8280F"/>
    <w:rsid w:val="00C82A00"/>
    <w:rsid w:val="00C90321"/>
    <w:rsid w:val="00C9557A"/>
    <w:rsid w:val="00C97F09"/>
    <w:rsid w:val="00CA02F5"/>
    <w:rsid w:val="00CA1E35"/>
    <w:rsid w:val="00CA39C1"/>
    <w:rsid w:val="00CA65F8"/>
    <w:rsid w:val="00CA7E0F"/>
    <w:rsid w:val="00CC7FBA"/>
    <w:rsid w:val="00CD13E7"/>
    <w:rsid w:val="00CD33D3"/>
    <w:rsid w:val="00CD559A"/>
    <w:rsid w:val="00CE34C0"/>
    <w:rsid w:val="00CE5BCD"/>
    <w:rsid w:val="00CF122A"/>
    <w:rsid w:val="00CF24C3"/>
    <w:rsid w:val="00CF4A93"/>
    <w:rsid w:val="00D011AF"/>
    <w:rsid w:val="00D03A66"/>
    <w:rsid w:val="00D04CFE"/>
    <w:rsid w:val="00D06F86"/>
    <w:rsid w:val="00D117D0"/>
    <w:rsid w:val="00D23DB6"/>
    <w:rsid w:val="00D2640A"/>
    <w:rsid w:val="00D36C42"/>
    <w:rsid w:val="00D46422"/>
    <w:rsid w:val="00D46981"/>
    <w:rsid w:val="00D52809"/>
    <w:rsid w:val="00D55C53"/>
    <w:rsid w:val="00D62F61"/>
    <w:rsid w:val="00D6389F"/>
    <w:rsid w:val="00D70DED"/>
    <w:rsid w:val="00D80443"/>
    <w:rsid w:val="00D80BA8"/>
    <w:rsid w:val="00D83FA1"/>
    <w:rsid w:val="00D86044"/>
    <w:rsid w:val="00D90F33"/>
    <w:rsid w:val="00D95154"/>
    <w:rsid w:val="00D95E9E"/>
    <w:rsid w:val="00DA375A"/>
    <w:rsid w:val="00DA3F5B"/>
    <w:rsid w:val="00DA480E"/>
    <w:rsid w:val="00DA7F46"/>
    <w:rsid w:val="00DB1747"/>
    <w:rsid w:val="00DB4D7F"/>
    <w:rsid w:val="00DC2F18"/>
    <w:rsid w:val="00DC3C25"/>
    <w:rsid w:val="00DD1CC3"/>
    <w:rsid w:val="00DD3616"/>
    <w:rsid w:val="00DE051D"/>
    <w:rsid w:val="00DE06EA"/>
    <w:rsid w:val="00DE0BA0"/>
    <w:rsid w:val="00DE3C7B"/>
    <w:rsid w:val="00DE63FF"/>
    <w:rsid w:val="00DF0962"/>
    <w:rsid w:val="00DF2C5B"/>
    <w:rsid w:val="00DF4228"/>
    <w:rsid w:val="00DF6BA2"/>
    <w:rsid w:val="00E01109"/>
    <w:rsid w:val="00E02A96"/>
    <w:rsid w:val="00E1188B"/>
    <w:rsid w:val="00E12BC9"/>
    <w:rsid w:val="00E15FAD"/>
    <w:rsid w:val="00E20A74"/>
    <w:rsid w:val="00E23FEB"/>
    <w:rsid w:val="00E25437"/>
    <w:rsid w:val="00E30A7A"/>
    <w:rsid w:val="00E3212F"/>
    <w:rsid w:val="00E555A2"/>
    <w:rsid w:val="00E55C59"/>
    <w:rsid w:val="00E56779"/>
    <w:rsid w:val="00E6667A"/>
    <w:rsid w:val="00E7458B"/>
    <w:rsid w:val="00E75516"/>
    <w:rsid w:val="00E8094D"/>
    <w:rsid w:val="00E80F2C"/>
    <w:rsid w:val="00E83982"/>
    <w:rsid w:val="00E87F68"/>
    <w:rsid w:val="00E91500"/>
    <w:rsid w:val="00E94CEA"/>
    <w:rsid w:val="00E96A0D"/>
    <w:rsid w:val="00EA1F68"/>
    <w:rsid w:val="00EA3F14"/>
    <w:rsid w:val="00EA4B9D"/>
    <w:rsid w:val="00EB3729"/>
    <w:rsid w:val="00EB45ED"/>
    <w:rsid w:val="00EB540B"/>
    <w:rsid w:val="00EB563E"/>
    <w:rsid w:val="00EC78D8"/>
    <w:rsid w:val="00EE2CC5"/>
    <w:rsid w:val="00EE6114"/>
    <w:rsid w:val="00EF0288"/>
    <w:rsid w:val="00EF37A7"/>
    <w:rsid w:val="00EF4BBD"/>
    <w:rsid w:val="00EF6622"/>
    <w:rsid w:val="00EF7DA7"/>
    <w:rsid w:val="00F035A9"/>
    <w:rsid w:val="00F03BF1"/>
    <w:rsid w:val="00F03BFF"/>
    <w:rsid w:val="00F04356"/>
    <w:rsid w:val="00F062FC"/>
    <w:rsid w:val="00F06A97"/>
    <w:rsid w:val="00F1008C"/>
    <w:rsid w:val="00F11589"/>
    <w:rsid w:val="00F115B8"/>
    <w:rsid w:val="00F11CC4"/>
    <w:rsid w:val="00F1792F"/>
    <w:rsid w:val="00F17DDF"/>
    <w:rsid w:val="00F21E89"/>
    <w:rsid w:val="00F23794"/>
    <w:rsid w:val="00F260AB"/>
    <w:rsid w:val="00F30F09"/>
    <w:rsid w:val="00F31BE3"/>
    <w:rsid w:val="00F33D04"/>
    <w:rsid w:val="00F436FF"/>
    <w:rsid w:val="00F46759"/>
    <w:rsid w:val="00F47185"/>
    <w:rsid w:val="00F5017E"/>
    <w:rsid w:val="00F507BB"/>
    <w:rsid w:val="00F54AD7"/>
    <w:rsid w:val="00F64F08"/>
    <w:rsid w:val="00F678EB"/>
    <w:rsid w:val="00F83B5C"/>
    <w:rsid w:val="00F86C38"/>
    <w:rsid w:val="00F87467"/>
    <w:rsid w:val="00F904CC"/>
    <w:rsid w:val="00FA3FEE"/>
    <w:rsid w:val="00FA4620"/>
    <w:rsid w:val="00FA5EF1"/>
    <w:rsid w:val="00FA6E96"/>
    <w:rsid w:val="00FB07E4"/>
    <w:rsid w:val="00FB0E0B"/>
    <w:rsid w:val="00FB3A4E"/>
    <w:rsid w:val="00FB56B4"/>
    <w:rsid w:val="00FB6425"/>
    <w:rsid w:val="00FB69C4"/>
    <w:rsid w:val="00FC32E8"/>
    <w:rsid w:val="00FC341A"/>
    <w:rsid w:val="00FC4AE5"/>
    <w:rsid w:val="00FC7D4B"/>
    <w:rsid w:val="00FD010A"/>
    <w:rsid w:val="00FD3C1A"/>
    <w:rsid w:val="00FD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71F3F"/>
  <w15:chartTrackingRefBased/>
  <w15:docId w15:val="{84DCBEFF-B274-1E47-9FBE-606B7D8C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AF"/>
    <w:rPr>
      <w:rFonts w:ascii="Times New Roman" w:eastAsia="Times New Roman" w:hAnsi="Times New Roman" w:cs="Times New Roman"/>
    </w:rPr>
  </w:style>
  <w:style w:type="paragraph" w:styleId="Heading1">
    <w:name w:val="heading 1"/>
    <w:basedOn w:val="Normal"/>
    <w:link w:val="Heading1Char"/>
    <w:uiPriority w:val="9"/>
    <w:qFormat/>
    <w:rsid w:val="00E0110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D73"/>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4D3D73"/>
    <w:rPr>
      <w:color w:val="0000FF"/>
      <w:u w:val="single"/>
    </w:rPr>
  </w:style>
  <w:style w:type="character" w:customStyle="1" w:styleId="UnresolvedMention1">
    <w:name w:val="Unresolved Mention1"/>
    <w:basedOn w:val="DefaultParagraphFont"/>
    <w:uiPriority w:val="99"/>
    <w:semiHidden/>
    <w:unhideWhenUsed/>
    <w:rsid w:val="00C8280F"/>
    <w:rPr>
      <w:color w:val="605E5C"/>
      <w:shd w:val="clear" w:color="auto" w:fill="E1DFDD"/>
    </w:rPr>
  </w:style>
  <w:style w:type="paragraph" w:styleId="NormalWeb">
    <w:name w:val="Normal (Web)"/>
    <w:basedOn w:val="Normal"/>
    <w:uiPriority w:val="99"/>
    <w:unhideWhenUsed/>
    <w:rsid w:val="00DE051D"/>
    <w:pPr>
      <w:spacing w:before="100" w:beforeAutospacing="1" w:after="100" w:afterAutospacing="1"/>
    </w:pPr>
  </w:style>
  <w:style w:type="character" w:styleId="FollowedHyperlink">
    <w:name w:val="FollowedHyperlink"/>
    <w:basedOn w:val="DefaultParagraphFont"/>
    <w:uiPriority w:val="99"/>
    <w:semiHidden/>
    <w:unhideWhenUsed/>
    <w:rsid w:val="00DE051D"/>
    <w:rPr>
      <w:color w:val="954F72" w:themeColor="followedHyperlink"/>
      <w:u w:val="single"/>
    </w:rPr>
  </w:style>
  <w:style w:type="paragraph" w:styleId="Header">
    <w:name w:val="header"/>
    <w:basedOn w:val="Normal"/>
    <w:link w:val="HeaderChar"/>
    <w:uiPriority w:val="99"/>
    <w:unhideWhenUsed/>
    <w:rsid w:val="00D9515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D95154"/>
  </w:style>
  <w:style w:type="character" w:styleId="PageNumber">
    <w:name w:val="page number"/>
    <w:basedOn w:val="DefaultParagraphFont"/>
    <w:uiPriority w:val="99"/>
    <w:semiHidden/>
    <w:unhideWhenUsed/>
    <w:rsid w:val="00D95154"/>
  </w:style>
  <w:style w:type="paragraph" w:customStyle="1" w:styleId="xmsonormal">
    <w:name w:val="x_msonormal"/>
    <w:basedOn w:val="Normal"/>
    <w:rsid w:val="00D95154"/>
    <w:pPr>
      <w:spacing w:before="100" w:beforeAutospacing="1" w:after="100" w:afterAutospacing="1"/>
    </w:pPr>
  </w:style>
  <w:style w:type="character" w:customStyle="1" w:styleId="Heading1Char">
    <w:name w:val="Heading 1 Char"/>
    <w:basedOn w:val="DefaultParagraphFont"/>
    <w:link w:val="Heading1"/>
    <w:uiPriority w:val="9"/>
    <w:rsid w:val="00E01109"/>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294B41"/>
    <w:rPr>
      <w:b/>
      <w:bCs/>
    </w:rPr>
  </w:style>
  <w:style w:type="character" w:customStyle="1" w:styleId="coursenumber">
    <w:name w:val="course_number"/>
    <w:basedOn w:val="DefaultParagraphFont"/>
    <w:rsid w:val="00294B41"/>
  </w:style>
  <w:style w:type="character" w:customStyle="1" w:styleId="diffadded">
    <w:name w:val="diffadded"/>
    <w:basedOn w:val="DefaultParagraphFont"/>
    <w:rsid w:val="00294B41"/>
  </w:style>
  <w:style w:type="character" w:styleId="Emphasis">
    <w:name w:val="Emphasis"/>
    <w:basedOn w:val="DefaultParagraphFont"/>
    <w:uiPriority w:val="20"/>
    <w:qFormat/>
    <w:rsid w:val="005D6012"/>
    <w:rPr>
      <w:i/>
      <w:iCs/>
    </w:rPr>
  </w:style>
  <w:style w:type="character" w:customStyle="1" w:styleId="diffsugar">
    <w:name w:val="diffsugar"/>
    <w:basedOn w:val="DefaultParagraphFont"/>
    <w:rsid w:val="00D011AF"/>
  </w:style>
  <w:style w:type="character" w:customStyle="1" w:styleId="diffdeleted">
    <w:name w:val="diffdeleted"/>
    <w:basedOn w:val="DefaultParagraphFont"/>
    <w:rsid w:val="00D011AF"/>
  </w:style>
  <w:style w:type="character" w:customStyle="1" w:styleId="apple-converted-space">
    <w:name w:val="apple-converted-space"/>
    <w:basedOn w:val="DefaultParagraphFont"/>
    <w:rsid w:val="00020D4C"/>
  </w:style>
  <w:style w:type="character" w:customStyle="1" w:styleId="coursenumber0">
    <w:name w:val="coursenumber"/>
    <w:basedOn w:val="DefaultParagraphFont"/>
    <w:rsid w:val="00136185"/>
  </w:style>
  <w:style w:type="paragraph" w:customStyle="1" w:styleId="xcontentpasted0">
    <w:name w:val="xcontentpasted0"/>
    <w:basedOn w:val="Normal"/>
    <w:rsid w:val="00A22878"/>
    <w:pPr>
      <w:spacing w:before="100" w:beforeAutospacing="1" w:after="100" w:afterAutospacing="1"/>
    </w:pPr>
  </w:style>
  <w:style w:type="character" w:customStyle="1" w:styleId="xcontentpasted01">
    <w:name w:val="xcontentpasted01"/>
    <w:basedOn w:val="DefaultParagraphFont"/>
    <w:rsid w:val="00A22878"/>
  </w:style>
  <w:style w:type="character" w:customStyle="1" w:styleId="contentpasted0">
    <w:name w:val="contentpasted0"/>
    <w:basedOn w:val="DefaultParagraphFont"/>
    <w:rsid w:val="00A22878"/>
  </w:style>
  <w:style w:type="character" w:customStyle="1" w:styleId="markpaqy8l2i8">
    <w:name w:val="markpaqy8l2i8"/>
    <w:basedOn w:val="DefaultParagraphFont"/>
    <w:rsid w:val="00A22878"/>
  </w:style>
  <w:style w:type="character" w:customStyle="1" w:styleId="markuyoxlkqd1">
    <w:name w:val="markuyoxlkqd1"/>
    <w:basedOn w:val="DefaultParagraphFont"/>
    <w:rsid w:val="00A22878"/>
  </w:style>
  <w:style w:type="paragraph" w:customStyle="1" w:styleId="ListA">
    <w:name w:val="List A"/>
    <w:basedOn w:val="Normal"/>
    <w:link w:val="ListAChar"/>
    <w:qFormat/>
    <w:rsid w:val="002F02AF"/>
    <w:pPr>
      <w:spacing w:before="240"/>
      <w:ind w:left="346" w:hanging="346"/>
    </w:pPr>
    <w:rPr>
      <w:rFonts w:ascii="Calibri" w:hAnsi="Calibri" w:cs="Arial"/>
      <w:b/>
      <w:sz w:val="22"/>
    </w:rPr>
  </w:style>
  <w:style w:type="character" w:customStyle="1" w:styleId="ListAChar">
    <w:name w:val="List A Char"/>
    <w:basedOn w:val="DefaultParagraphFont"/>
    <w:link w:val="ListA"/>
    <w:rsid w:val="002F02AF"/>
    <w:rPr>
      <w:rFonts w:ascii="Calibri" w:eastAsia="Times New Roman" w:hAnsi="Calibri" w:cs="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679">
      <w:bodyDiv w:val="1"/>
      <w:marLeft w:val="0"/>
      <w:marRight w:val="0"/>
      <w:marTop w:val="0"/>
      <w:marBottom w:val="0"/>
      <w:divBdr>
        <w:top w:val="none" w:sz="0" w:space="0" w:color="auto"/>
        <w:left w:val="none" w:sz="0" w:space="0" w:color="auto"/>
        <w:bottom w:val="none" w:sz="0" w:space="0" w:color="auto"/>
        <w:right w:val="none" w:sz="0" w:space="0" w:color="auto"/>
      </w:divBdr>
    </w:div>
    <w:div w:id="32970844">
      <w:bodyDiv w:val="1"/>
      <w:marLeft w:val="0"/>
      <w:marRight w:val="0"/>
      <w:marTop w:val="0"/>
      <w:marBottom w:val="0"/>
      <w:divBdr>
        <w:top w:val="none" w:sz="0" w:space="0" w:color="auto"/>
        <w:left w:val="none" w:sz="0" w:space="0" w:color="auto"/>
        <w:bottom w:val="none" w:sz="0" w:space="0" w:color="auto"/>
        <w:right w:val="none" w:sz="0" w:space="0" w:color="auto"/>
      </w:divBdr>
    </w:div>
    <w:div w:id="40130767">
      <w:bodyDiv w:val="1"/>
      <w:marLeft w:val="0"/>
      <w:marRight w:val="0"/>
      <w:marTop w:val="0"/>
      <w:marBottom w:val="0"/>
      <w:divBdr>
        <w:top w:val="none" w:sz="0" w:space="0" w:color="auto"/>
        <w:left w:val="none" w:sz="0" w:space="0" w:color="auto"/>
        <w:bottom w:val="none" w:sz="0" w:space="0" w:color="auto"/>
        <w:right w:val="none" w:sz="0" w:space="0" w:color="auto"/>
      </w:divBdr>
    </w:div>
    <w:div w:id="47076746">
      <w:bodyDiv w:val="1"/>
      <w:marLeft w:val="0"/>
      <w:marRight w:val="0"/>
      <w:marTop w:val="0"/>
      <w:marBottom w:val="0"/>
      <w:divBdr>
        <w:top w:val="none" w:sz="0" w:space="0" w:color="auto"/>
        <w:left w:val="none" w:sz="0" w:space="0" w:color="auto"/>
        <w:bottom w:val="none" w:sz="0" w:space="0" w:color="auto"/>
        <w:right w:val="none" w:sz="0" w:space="0" w:color="auto"/>
      </w:divBdr>
    </w:div>
    <w:div w:id="49813877">
      <w:bodyDiv w:val="1"/>
      <w:marLeft w:val="0"/>
      <w:marRight w:val="0"/>
      <w:marTop w:val="0"/>
      <w:marBottom w:val="0"/>
      <w:divBdr>
        <w:top w:val="none" w:sz="0" w:space="0" w:color="auto"/>
        <w:left w:val="none" w:sz="0" w:space="0" w:color="auto"/>
        <w:bottom w:val="none" w:sz="0" w:space="0" w:color="auto"/>
        <w:right w:val="none" w:sz="0" w:space="0" w:color="auto"/>
      </w:divBdr>
    </w:div>
    <w:div w:id="66926993">
      <w:bodyDiv w:val="1"/>
      <w:marLeft w:val="0"/>
      <w:marRight w:val="0"/>
      <w:marTop w:val="0"/>
      <w:marBottom w:val="0"/>
      <w:divBdr>
        <w:top w:val="none" w:sz="0" w:space="0" w:color="auto"/>
        <w:left w:val="none" w:sz="0" w:space="0" w:color="auto"/>
        <w:bottom w:val="none" w:sz="0" w:space="0" w:color="auto"/>
        <w:right w:val="none" w:sz="0" w:space="0" w:color="auto"/>
      </w:divBdr>
    </w:div>
    <w:div w:id="93478297">
      <w:bodyDiv w:val="1"/>
      <w:marLeft w:val="0"/>
      <w:marRight w:val="0"/>
      <w:marTop w:val="0"/>
      <w:marBottom w:val="0"/>
      <w:divBdr>
        <w:top w:val="none" w:sz="0" w:space="0" w:color="auto"/>
        <w:left w:val="none" w:sz="0" w:space="0" w:color="auto"/>
        <w:bottom w:val="none" w:sz="0" w:space="0" w:color="auto"/>
        <w:right w:val="none" w:sz="0" w:space="0" w:color="auto"/>
      </w:divBdr>
    </w:div>
    <w:div w:id="97911021">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sChild>
        <w:div w:id="1905532304">
          <w:marLeft w:val="1267"/>
          <w:marRight w:val="0"/>
          <w:marTop w:val="0"/>
          <w:marBottom w:val="0"/>
          <w:divBdr>
            <w:top w:val="none" w:sz="0" w:space="0" w:color="auto"/>
            <w:left w:val="none" w:sz="0" w:space="0" w:color="auto"/>
            <w:bottom w:val="none" w:sz="0" w:space="0" w:color="auto"/>
            <w:right w:val="none" w:sz="0" w:space="0" w:color="auto"/>
          </w:divBdr>
        </w:div>
        <w:div w:id="118695071">
          <w:marLeft w:val="1987"/>
          <w:marRight w:val="0"/>
          <w:marTop w:val="0"/>
          <w:marBottom w:val="0"/>
          <w:divBdr>
            <w:top w:val="none" w:sz="0" w:space="0" w:color="auto"/>
            <w:left w:val="none" w:sz="0" w:space="0" w:color="auto"/>
            <w:bottom w:val="none" w:sz="0" w:space="0" w:color="auto"/>
            <w:right w:val="none" w:sz="0" w:space="0" w:color="auto"/>
          </w:divBdr>
        </w:div>
      </w:divsChild>
    </w:div>
    <w:div w:id="107163016">
      <w:bodyDiv w:val="1"/>
      <w:marLeft w:val="0"/>
      <w:marRight w:val="0"/>
      <w:marTop w:val="0"/>
      <w:marBottom w:val="0"/>
      <w:divBdr>
        <w:top w:val="none" w:sz="0" w:space="0" w:color="auto"/>
        <w:left w:val="none" w:sz="0" w:space="0" w:color="auto"/>
        <w:bottom w:val="none" w:sz="0" w:space="0" w:color="auto"/>
        <w:right w:val="none" w:sz="0" w:space="0" w:color="auto"/>
      </w:divBdr>
    </w:div>
    <w:div w:id="116946811">
      <w:bodyDiv w:val="1"/>
      <w:marLeft w:val="0"/>
      <w:marRight w:val="0"/>
      <w:marTop w:val="0"/>
      <w:marBottom w:val="0"/>
      <w:divBdr>
        <w:top w:val="none" w:sz="0" w:space="0" w:color="auto"/>
        <w:left w:val="none" w:sz="0" w:space="0" w:color="auto"/>
        <w:bottom w:val="none" w:sz="0" w:space="0" w:color="auto"/>
        <w:right w:val="none" w:sz="0" w:space="0" w:color="auto"/>
      </w:divBdr>
    </w:div>
    <w:div w:id="118688321">
      <w:bodyDiv w:val="1"/>
      <w:marLeft w:val="0"/>
      <w:marRight w:val="0"/>
      <w:marTop w:val="0"/>
      <w:marBottom w:val="0"/>
      <w:divBdr>
        <w:top w:val="none" w:sz="0" w:space="0" w:color="auto"/>
        <w:left w:val="none" w:sz="0" w:space="0" w:color="auto"/>
        <w:bottom w:val="none" w:sz="0" w:space="0" w:color="auto"/>
        <w:right w:val="none" w:sz="0" w:space="0" w:color="auto"/>
      </w:divBdr>
    </w:div>
    <w:div w:id="127861395">
      <w:bodyDiv w:val="1"/>
      <w:marLeft w:val="0"/>
      <w:marRight w:val="0"/>
      <w:marTop w:val="0"/>
      <w:marBottom w:val="0"/>
      <w:divBdr>
        <w:top w:val="none" w:sz="0" w:space="0" w:color="auto"/>
        <w:left w:val="none" w:sz="0" w:space="0" w:color="auto"/>
        <w:bottom w:val="none" w:sz="0" w:space="0" w:color="auto"/>
        <w:right w:val="none" w:sz="0" w:space="0" w:color="auto"/>
      </w:divBdr>
    </w:div>
    <w:div w:id="130482935">
      <w:bodyDiv w:val="1"/>
      <w:marLeft w:val="0"/>
      <w:marRight w:val="0"/>
      <w:marTop w:val="0"/>
      <w:marBottom w:val="0"/>
      <w:divBdr>
        <w:top w:val="none" w:sz="0" w:space="0" w:color="auto"/>
        <w:left w:val="none" w:sz="0" w:space="0" w:color="auto"/>
        <w:bottom w:val="none" w:sz="0" w:space="0" w:color="auto"/>
        <w:right w:val="none" w:sz="0" w:space="0" w:color="auto"/>
      </w:divBdr>
    </w:div>
    <w:div w:id="148402487">
      <w:bodyDiv w:val="1"/>
      <w:marLeft w:val="0"/>
      <w:marRight w:val="0"/>
      <w:marTop w:val="0"/>
      <w:marBottom w:val="0"/>
      <w:divBdr>
        <w:top w:val="none" w:sz="0" w:space="0" w:color="auto"/>
        <w:left w:val="none" w:sz="0" w:space="0" w:color="auto"/>
        <w:bottom w:val="none" w:sz="0" w:space="0" w:color="auto"/>
        <w:right w:val="none" w:sz="0" w:space="0" w:color="auto"/>
      </w:divBdr>
    </w:div>
    <w:div w:id="158472037">
      <w:bodyDiv w:val="1"/>
      <w:marLeft w:val="0"/>
      <w:marRight w:val="0"/>
      <w:marTop w:val="0"/>
      <w:marBottom w:val="0"/>
      <w:divBdr>
        <w:top w:val="none" w:sz="0" w:space="0" w:color="auto"/>
        <w:left w:val="none" w:sz="0" w:space="0" w:color="auto"/>
        <w:bottom w:val="none" w:sz="0" w:space="0" w:color="auto"/>
        <w:right w:val="none" w:sz="0" w:space="0" w:color="auto"/>
      </w:divBdr>
    </w:div>
    <w:div w:id="168957336">
      <w:bodyDiv w:val="1"/>
      <w:marLeft w:val="0"/>
      <w:marRight w:val="0"/>
      <w:marTop w:val="0"/>
      <w:marBottom w:val="0"/>
      <w:divBdr>
        <w:top w:val="none" w:sz="0" w:space="0" w:color="auto"/>
        <w:left w:val="none" w:sz="0" w:space="0" w:color="auto"/>
        <w:bottom w:val="none" w:sz="0" w:space="0" w:color="auto"/>
        <w:right w:val="none" w:sz="0" w:space="0" w:color="auto"/>
      </w:divBdr>
    </w:div>
    <w:div w:id="170802434">
      <w:bodyDiv w:val="1"/>
      <w:marLeft w:val="0"/>
      <w:marRight w:val="0"/>
      <w:marTop w:val="0"/>
      <w:marBottom w:val="0"/>
      <w:divBdr>
        <w:top w:val="none" w:sz="0" w:space="0" w:color="auto"/>
        <w:left w:val="none" w:sz="0" w:space="0" w:color="auto"/>
        <w:bottom w:val="none" w:sz="0" w:space="0" w:color="auto"/>
        <w:right w:val="none" w:sz="0" w:space="0" w:color="auto"/>
      </w:divBdr>
    </w:div>
    <w:div w:id="206989141">
      <w:bodyDiv w:val="1"/>
      <w:marLeft w:val="0"/>
      <w:marRight w:val="0"/>
      <w:marTop w:val="0"/>
      <w:marBottom w:val="0"/>
      <w:divBdr>
        <w:top w:val="none" w:sz="0" w:space="0" w:color="auto"/>
        <w:left w:val="none" w:sz="0" w:space="0" w:color="auto"/>
        <w:bottom w:val="none" w:sz="0" w:space="0" w:color="auto"/>
        <w:right w:val="none" w:sz="0" w:space="0" w:color="auto"/>
      </w:divBdr>
    </w:div>
    <w:div w:id="226037734">
      <w:bodyDiv w:val="1"/>
      <w:marLeft w:val="0"/>
      <w:marRight w:val="0"/>
      <w:marTop w:val="0"/>
      <w:marBottom w:val="0"/>
      <w:divBdr>
        <w:top w:val="none" w:sz="0" w:space="0" w:color="auto"/>
        <w:left w:val="none" w:sz="0" w:space="0" w:color="auto"/>
        <w:bottom w:val="none" w:sz="0" w:space="0" w:color="auto"/>
        <w:right w:val="none" w:sz="0" w:space="0" w:color="auto"/>
      </w:divBdr>
      <w:divsChild>
        <w:div w:id="894777792">
          <w:marLeft w:val="1987"/>
          <w:marRight w:val="0"/>
          <w:marTop w:val="0"/>
          <w:marBottom w:val="0"/>
          <w:divBdr>
            <w:top w:val="none" w:sz="0" w:space="0" w:color="auto"/>
            <w:left w:val="none" w:sz="0" w:space="0" w:color="auto"/>
            <w:bottom w:val="none" w:sz="0" w:space="0" w:color="auto"/>
            <w:right w:val="none" w:sz="0" w:space="0" w:color="auto"/>
          </w:divBdr>
        </w:div>
      </w:divsChild>
    </w:div>
    <w:div w:id="229390317">
      <w:bodyDiv w:val="1"/>
      <w:marLeft w:val="0"/>
      <w:marRight w:val="0"/>
      <w:marTop w:val="0"/>
      <w:marBottom w:val="0"/>
      <w:divBdr>
        <w:top w:val="none" w:sz="0" w:space="0" w:color="auto"/>
        <w:left w:val="none" w:sz="0" w:space="0" w:color="auto"/>
        <w:bottom w:val="none" w:sz="0" w:space="0" w:color="auto"/>
        <w:right w:val="none" w:sz="0" w:space="0" w:color="auto"/>
      </w:divBdr>
    </w:div>
    <w:div w:id="232475347">
      <w:bodyDiv w:val="1"/>
      <w:marLeft w:val="0"/>
      <w:marRight w:val="0"/>
      <w:marTop w:val="0"/>
      <w:marBottom w:val="0"/>
      <w:divBdr>
        <w:top w:val="none" w:sz="0" w:space="0" w:color="auto"/>
        <w:left w:val="none" w:sz="0" w:space="0" w:color="auto"/>
        <w:bottom w:val="none" w:sz="0" w:space="0" w:color="auto"/>
        <w:right w:val="none" w:sz="0" w:space="0" w:color="auto"/>
      </w:divBdr>
    </w:div>
    <w:div w:id="277026660">
      <w:bodyDiv w:val="1"/>
      <w:marLeft w:val="0"/>
      <w:marRight w:val="0"/>
      <w:marTop w:val="0"/>
      <w:marBottom w:val="0"/>
      <w:divBdr>
        <w:top w:val="none" w:sz="0" w:space="0" w:color="auto"/>
        <w:left w:val="none" w:sz="0" w:space="0" w:color="auto"/>
        <w:bottom w:val="none" w:sz="0" w:space="0" w:color="auto"/>
        <w:right w:val="none" w:sz="0" w:space="0" w:color="auto"/>
      </w:divBdr>
    </w:div>
    <w:div w:id="283270710">
      <w:bodyDiv w:val="1"/>
      <w:marLeft w:val="0"/>
      <w:marRight w:val="0"/>
      <w:marTop w:val="0"/>
      <w:marBottom w:val="0"/>
      <w:divBdr>
        <w:top w:val="none" w:sz="0" w:space="0" w:color="auto"/>
        <w:left w:val="none" w:sz="0" w:space="0" w:color="auto"/>
        <w:bottom w:val="none" w:sz="0" w:space="0" w:color="auto"/>
        <w:right w:val="none" w:sz="0" w:space="0" w:color="auto"/>
      </w:divBdr>
    </w:div>
    <w:div w:id="289553573">
      <w:bodyDiv w:val="1"/>
      <w:marLeft w:val="0"/>
      <w:marRight w:val="0"/>
      <w:marTop w:val="0"/>
      <w:marBottom w:val="0"/>
      <w:divBdr>
        <w:top w:val="none" w:sz="0" w:space="0" w:color="auto"/>
        <w:left w:val="none" w:sz="0" w:space="0" w:color="auto"/>
        <w:bottom w:val="none" w:sz="0" w:space="0" w:color="auto"/>
        <w:right w:val="none" w:sz="0" w:space="0" w:color="auto"/>
      </w:divBdr>
    </w:div>
    <w:div w:id="306518270">
      <w:bodyDiv w:val="1"/>
      <w:marLeft w:val="0"/>
      <w:marRight w:val="0"/>
      <w:marTop w:val="0"/>
      <w:marBottom w:val="0"/>
      <w:divBdr>
        <w:top w:val="none" w:sz="0" w:space="0" w:color="auto"/>
        <w:left w:val="none" w:sz="0" w:space="0" w:color="auto"/>
        <w:bottom w:val="none" w:sz="0" w:space="0" w:color="auto"/>
        <w:right w:val="none" w:sz="0" w:space="0" w:color="auto"/>
      </w:divBdr>
    </w:div>
    <w:div w:id="318465629">
      <w:bodyDiv w:val="1"/>
      <w:marLeft w:val="0"/>
      <w:marRight w:val="0"/>
      <w:marTop w:val="0"/>
      <w:marBottom w:val="0"/>
      <w:divBdr>
        <w:top w:val="none" w:sz="0" w:space="0" w:color="auto"/>
        <w:left w:val="none" w:sz="0" w:space="0" w:color="auto"/>
        <w:bottom w:val="none" w:sz="0" w:space="0" w:color="auto"/>
        <w:right w:val="none" w:sz="0" w:space="0" w:color="auto"/>
      </w:divBdr>
    </w:div>
    <w:div w:id="325934943">
      <w:bodyDiv w:val="1"/>
      <w:marLeft w:val="0"/>
      <w:marRight w:val="0"/>
      <w:marTop w:val="0"/>
      <w:marBottom w:val="0"/>
      <w:divBdr>
        <w:top w:val="none" w:sz="0" w:space="0" w:color="auto"/>
        <w:left w:val="none" w:sz="0" w:space="0" w:color="auto"/>
        <w:bottom w:val="none" w:sz="0" w:space="0" w:color="auto"/>
        <w:right w:val="none" w:sz="0" w:space="0" w:color="auto"/>
      </w:divBdr>
    </w:div>
    <w:div w:id="330957922">
      <w:bodyDiv w:val="1"/>
      <w:marLeft w:val="0"/>
      <w:marRight w:val="0"/>
      <w:marTop w:val="0"/>
      <w:marBottom w:val="0"/>
      <w:divBdr>
        <w:top w:val="none" w:sz="0" w:space="0" w:color="auto"/>
        <w:left w:val="none" w:sz="0" w:space="0" w:color="auto"/>
        <w:bottom w:val="none" w:sz="0" w:space="0" w:color="auto"/>
        <w:right w:val="none" w:sz="0" w:space="0" w:color="auto"/>
      </w:divBdr>
    </w:div>
    <w:div w:id="342325789">
      <w:bodyDiv w:val="1"/>
      <w:marLeft w:val="0"/>
      <w:marRight w:val="0"/>
      <w:marTop w:val="0"/>
      <w:marBottom w:val="0"/>
      <w:divBdr>
        <w:top w:val="none" w:sz="0" w:space="0" w:color="auto"/>
        <w:left w:val="none" w:sz="0" w:space="0" w:color="auto"/>
        <w:bottom w:val="none" w:sz="0" w:space="0" w:color="auto"/>
        <w:right w:val="none" w:sz="0" w:space="0" w:color="auto"/>
      </w:divBdr>
    </w:div>
    <w:div w:id="344329810">
      <w:bodyDiv w:val="1"/>
      <w:marLeft w:val="0"/>
      <w:marRight w:val="0"/>
      <w:marTop w:val="0"/>
      <w:marBottom w:val="0"/>
      <w:divBdr>
        <w:top w:val="none" w:sz="0" w:space="0" w:color="auto"/>
        <w:left w:val="none" w:sz="0" w:space="0" w:color="auto"/>
        <w:bottom w:val="none" w:sz="0" w:space="0" w:color="auto"/>
        <w:right w:val="none" w:sz="0" w:space="0" w:color="auto"/>
      </w:divBdr>
    </w:div>
    <w:div w:id="346489069">
      <w:bodyDiv w:val="1"/>
      <w:marLeft w:val="0"/>
      <w:marRight w:val="0"/>
      <w:marTop w:val="0"/>
      <w:marBottom w:val="0"/>
      <w:divBdr>
        <w:top w:val="none" w:sz="0" w:space="0" w:color="auto"/>
        <w:left w:val="none" w:sz="0" w:space="0" w:color="auto"/>
        <w:bottom w:val="none" w:sz="0" w:space="0" w:color="auto"/>
        <w:right w:val="none" w:sz="0" w:space="0" w:color="auto"/>
      </w:divBdr>
    </w:div>
    <w:div w:id="350108592">
      <w:bodyDiv w:val="1"/>
      <w:marLeft w:val="0"/>
      <w:marRight w:val="0"/>
      <w:marTop w:val="0"/>
      <w:marBottom w:val="0"/>
      <w:divBdr>
        <w:top w:val="none" w:sz="0" w:space="0" w:color="auto"/>
        <w:left w:val="none" w:sz="0" w:space="0" w:color="auto"/>
        <w:bottom w:val="none" w:sz="0" w:space="0" w:color="auto"/>
        <w:right w:val="none" w:sz="0" w:space="0" w:color="auto"/>
      </w:divBdr>
      <w:divsChild>
        <w:div w:id="1847598886">
          <w:marLeft w:val="1440"/>
          <w:marRight w:val="0"/>
          <w:marTop w:val="0"/>
          <w:marBottom w:val="0"/>
          <w:divBdr>
            <w:top w:val="none" w:sz="0" w:space="0" w:color="auto"/>
            <w:left w:val="none" w:sz="0" w:space="0" w:color="auto"/>
            <w:bottom w:val="none" w:sz="0" w:space="0" w:color="auto"/>
            <w:right w:val="none" w:sz="0" w:space="0" w:color="auto"/>
          </w:divBdr>
        </w:div>
      </w:divsChild>
    </w:div>
    <w:div w:id="351616591">
      <w:bodyDiv w:val="1"/>
      <w:marLeft w:val="0"/>
      <w:marRight w:val="0"/>
      <w:marTop w:val="0"/>
      <w:marBottom w:val="0"/>
      <w:divBdr>
        <w:top w:val="none" w:sz="0" w:space="0" w:color="auto"/>
        <w:left w:val="none" w:sz="0" w:space="0" w:color="auto"/>
        <w:bottom w:val="none" w:sz="0" w:space="0" w:color="auto"/>
        <w:right w:val="none" w:sz="0" w:space="0" w:color="auto"/>
      </w:divBdr>
    </w:div>
    <w:div w:id="353191107">
      <w:bodyDiv w:val="1"/>
      <w:marLeft w:val="0"/>
      <w:marRight w:val="0"/>
      <w:marTop w:val="0"/>
      <w:marBottom w:val="0"/>
      <w:divBdr>
        <w:top w:val="none" w:sz="0" w:space="0" w:color="auto"/>
        <w:left w:val="none" w:sz="0" w:space="0" w:color="auto"/>
        <w:bottom w:val="none" w:sz="0" w:space="0" w:color="auto"/>
        <w:right w:val="none" w:sz="0" w:space="0" w:color="auto"/>
      </w:divBdr>
    </w:div>
    <w:div w:id="363217905">
      <w:bodyDiv w:val="1"/>
      <w:marLeft w:val="0"/>
      <w:marRight w:val="0"/>
      <w:marTop w:val="0"/>
      <w:marBottom w:val="0"/>
      <w:divBdr>
        <w:top w:val="none" w:sz="0" w:space="0" w:color="auto"/>
        <w:left w:val="none" w:sz="0" w:space="0" w:color="auto"/>
        <w:bottom w:val="none" w:sz="0" w:space="0" w:color="auto"/>
        <w:right w:val="none" w:sz="0" w:space="0" w:color="auto"/>
      </w:divBdr>
      <w:divsChild>
        <w:div w:id="1940673415">
          <w:marLeft w:val="1987"/>
          <w:marRight w:val="0"/>
          <w:marTop w:val="0"/>
          <w:marBottom w:val="0"/>
          <w:divBdr>
            <w:top w:val="none" w:sz="0" w:space="0" w:color="auto"/>
            <w:left w:val="none" w:sz="0" w:space="0" w:color="auto"/>
            <w:bottom w:val="none" w:sz="0" w:space="0" w:color="auto"/>
            <w:right w:val="none" w:sz="0" w:space="0" w:color="auto"/>
          </w:divBdr>
        </w:div>
        <w:div w:id="389184518">
          <w:marLeft w:val="1987"/>
          <w:marRight w:val="0"/>
          <w:marTop w:val="0"/>
          <w:marBottom w:val="0"/>
          <w:divBdr>
            <w:top w:val="none" w:sz="0" w:space="0" w:color="auto"/>
            <w:left w:val="none" w:sz="0" w:space="0" w:color="auto"/>
            <w:bottom w:val="none" w:sz="0" w:space="0" w:color="auto"/>
            <w:right w:val="none" w:sz="0" w:space="0" w:color="auto"/>
          </w:divBdr>
        </w:div>
      </w:divsChild>
    </w:div>
    <w:div w:id="371081955">
      <w:bodyDiv w:val="1"/>
      <w:marLeft w:val="0"/>
      <w:marRight w:val="0"/>
      <w:marTop w:val="0"/>
      <w:marBottom w:val="0"/>
      <w:divBdr>
        <w:top w:val="none" w:sz="0" w:space="0" w:color="auto"/>
        <w:left w:val="none" w:sz="0" w:space="0" w:color="auto"/>
        <w:bottom w:val="none" w:sz="0" w:space="0" w:color="auto"/>
        <w:right w:val="none" w:sz="0" w:space="0" w:color="auto"/>
      </w:divBdr>
    </w:div>
    <w:div w:id="397823563">
      <w:bodyDiv w:val="1"/>
      <w:marLeft w:val="0"/>
      <w:marRight w:val="0"/>
      <w:marTop w:val="0"/>
      <w:marBottom w:val="0"/>
      <w:divBdr>
        <w:top w:val="none" w:sz="0" w:space="0" w:color="auto"/>
        <w:left w:val="none" w:sz="0" w:space="0" w:color="auto"/>
        <w:bottom w:val="none" w:sz="0" w:space="0" w:color="auto"/>
        <w:right w:val="none" w:sz="0" w:space="0" w:color="auto"/>
      </w:divBdr>
    </w:div>
    <w:div w:id="400181034">
      <w:bodyDiv w:val="1"/>
      <w:marLeft w:val="0"/>
      <w:marRight w:val="0"/>
      <w:marTop w:val="0"/>
      <w:marBottom w:val="0"/>
      <w:divBdr>
        <w:top w:val="none" w:sz="0" w:space="0" w:color="auto"/>
        <w:left w:val="none" w:sz="0" w:space="0" w:color="auto"/>
        <w:bottom w:val="none" w:sz="0" w:space="0" w:color="auto"/>
        <w:right w:val="none" w:sz="0" w:space="0" w:color="auto"/>
      </w:divBdr>
    </w:div>
    <w:div w:id="405685211">
      <w:bodyDiv w:val="1"/>
      <w:marLeft w:val="0"/>
      <w:marRight w:val="0"/>
      <w:marTop w:val="0"/>
      <w:marBottom w:val="0"/>
      <w:divBdr>
        <w:top w:val="none" w:sz="0" w:space="0" w:color="auto"/>
        <w:left w:val="none" w:sz="0" w:space="0" w:color="auto"/>
        <w:bottom w:val="none" w:sz="0" w:space="0" w:color="auto"/>
        <w:right w:val="none" w:sz="0" w:space="0" w:color="auto"/>
      </w:divBdr>
    </w:div>
    <w:div w:id="429589126">
      <w:bodyDiv w:val="1"/>
      <w:marLeft w:val="0"/>
      <w:marRight w:val="0"/>
      <w:marTop w:val="0"/>
      <w:marBottom w:val="0"/>
      <w:divBdr>
        <w:top w:val="none" w:sz="0" w:space="0" w:color="auto"/>
        <w:left w:val="none" w:sz="0" w:space="0" w:color="auto"/>
        <w:bottom w:val="none" w:sz="0" w:space="0" w:color="auto"/>
        <w:right w:val="none" w:sz="0" w:space="0" w:color="auto"/>
      </w:divBdr>
    </w:div>
    <w:div w:id="434138249">
      <w:bodyDiv w:val="1"/>
      <w:marLeft w:val="0"/>
      <w:marRight w:val="0"/>
      <w:marTop w:val="0"/>
      <w:marBottom w:val="0"/>
      <w:divBdr>
        <w:top w:val="none" w:sz="0" w:space="0" w:color="auto"/>
        <w:left w:val="none" w:sz="0" w:space="0" w:color="auto"/>
        <w:bottom w:val="none" w:sz="0" w:space="0" w:color="auto"/>
        <w:right w:val="none" w:sz="0" w:space="0" w:color="auto"/>
      </w:divBdr>
    </w:div>
    <w:div w:id="439178501">
      <w:bodyDiv w:val="1"/>
      <w:marLeft w:val="0"/>
      <w:marRight w:val="0"/>
      <w:marTop w:val="0"/>
      <w:marBottom w:val="0"/>
      <w:divBdr>
        <w:top w:val="none" w:sz="0" w:space="0" w:color="auto"/>
        <w:left w:val="none" w:sz="0" w:space="0" w:color="auto"/>
        <w:bottom w:val="none" w:sz="0" w:space="0" w:color="auto"/>
        <w:right w:val="none" w:sz="0" w:space="0" w:color="auto"/>
      </w:divBdr>
    </w:div>
    <w:div w:id="441804934">
      <w:bodyDiv w:val="1"/>
      <w:marLeft w:val="0"/>
      <w:marRight w:val="0"/>
      <w:marTop w:val="0"/>
      <w:marBottom w:val="0"/>
      <w:divBdr>
        <w:top w:val="none" w:sz="0" w:space="0" w:color="auto"/>
        <w:left w:val="none" w:sz="0" w:space="0" w:color="auto"/>
        <w:bottom w:val="none" w:sz="0" w:space="0" w:color="auto"/>
        <w:right w:val="none" w:sz="0" w:space="0" w:color="auto"/>
      </w:divBdr>
    </w:div>
    <w:div w:id="448086337">
      <w:bodyDiv w:val="1"/>
      <w:marLeft w:val="0"/>
      <w:marRight w:val="0"/>
      <w:marTop w:val="0"/>
      <w:marBottom w:val="0"/>
      <w:divBdr>
        <w:top w:val="none" w:sz="0" w:space="0" w:color="auto"/>
        <w:left w:val="none" w:sz="0" w:space="0" w:color="auto"/>
        <w:bottom w:val="none" w:sz="0" w:space="0" w:color="auto"/>
        <w:right w:val="none" w:sz="0" w:space="0" w:color="auto"/>
      </w:divBdr>
    </w:div>
    <w:div w:id="448281523">
      <w:bodyDiv w:val="1"/>
      <w:marLeft w:val="0"/>
      <w:marRight w:val="0"/>
      <w:marTop w:val="0"/>
      <w:marBottom w:val="0"/>
      <w:divBdr>
        <w:top w:val="none" w:sz="0" w:space="0" w:color="auto"/>
        <w:left w:val="none" w:sz="0" w:space="0" w:color="auto"/>
        <w:bottom w:val="none" w:sz="0" w:space="0" w:color="auto"/>
        <w:right w:val="none" w:sz="0" w:space="0" w:color="auto"/>
      </w:divBdr>
    </w:div>
    <w:div w:id="504635288">
      <w:bodyDiv w:val="1"/>
      <w:marLeft w:val="0"/>
      <w:marRight w:val="0"/>
      <w:marTop w:val="0"/>
      <w:marBottom w:val="0"/>
      <w:divBdr>
        <w:top w:val="none" w:sz="0" w:space="0" w:color="auto"/>
        <w:left w:val="none" w:sz="0" w:space="0" w:color="auto"/>
        <w:bottom w:val="none" w:sz="0" w:space="0" w:color="auto"/>
        <w:right w:val="none" w:sz="0" w:space="0" w:color="auto"/>
      </w:divBdr>
    </w:div>
    <w:div w:id="522862232">
      <w:bodyDiv w:val="1"/>
      <w:marLeft w:val="0"/>
      <w:marRight w:val="0"/>
      <w:marTop w:val="0"/>
      <w:marBottom w:val="0"/>
      <w:divBdr>
        <w:top w:val="none" w:sz="0" w:space="0" w:color="auto"/>
        <w:left w:val="none" w:sz="0" w:space="0" w:color="auto"/>
        <w:bottom w:val="none" w:sz="0" w:space="0" w:color="auto"/>
        <w:right w:val="none" w:sz="0" w:space="0" w:color="auto"/>
      </w:divBdr>
    </w:div>
    <w:div w:id="550311473">
      <w:bodyDiv w:val="1"/>
      <w:marLeft w:val="0"/>
      <w:marRight w:val="0"/>
      <w:marTop w:val="0"/>
      <w:marBottom w:val="0"/>
      <w:divBdr>
        <w:top w:val="none" w:sz="0" w:space="0" w:color="auto"/>
        <w:left w:val="none" w:sz="0" w:space="0" w:color="auto"/>
        <w:bottom w:val="none" w:sz="0" w:space="0" w:color="auto"/>
        <w:right w:val="none" w:sz="0" w:space="0" w:color="auto"/>
      </w:divBdr>
    </w:div>
    <w:div w:id="556625090">
      <w:bodyDiv w:val="1"/>
      <w:marLeft w:val="0"/>
      <w:marRight w:val="0"/>
      <w:marTop w:val="0"/>
      <w:marBottom w:val="0"/>
      <w:divBdr>
        <w:top w:val="none" w:sz="0" w:space="0" w:color="auto"/>
        <w:left w:val="none" w:sz="0" w:space="0" w:color="auto"/>
        <w:bottom w:val="none" w:sz="0" w:space="0" w:color="auto"/>
        <w:right w:val="none" w:sz="0" w:space="0" w:color="auto"/>
      </w:divBdr>
    </w:div>
    <w:div w:id="558172947">
      <w:bodyDiv w:val="1"/>
      <w:marLeft w:val="0"/>
      <w:marRight w:val="0"/>
      <w:marTop w:val="0"/>
      <w:marBottom w:val="0"/>
      <w:divBdr>
        <w:top w:val="none" w:sz="0" w:space="0" w:color="auto"/>
        <w:left w:val="none" w:sz="0" w:space="0" w:color="auto"/>
        <w:bottom w:val="none" w:sz="0" w:space="0" w:color="auto"/>
        <w:right w:val="none" w:sz="0" w:space="0" w:color="auto"/>
      </w:divBdr>
    </w:div>
    <w:div w:id="565646407">
      <w:bodyDiv w:val="1"/>
      <w:marLeft w:val="0"/>
      <w:marRight w:val="0"/>
      <w:marTop w:val="0"/>
      <w:marBottom w:val="0"/>
      <w:divBdr>
        <w:top w:val="none" w:sz="0" w:space="0" w:color="auto"/>
        <w:left w:val="none" w:sz="0" w:space="0" w:color="auto"/>
        <w:bottom w:val="none" w:sz="0" w:space="0" w:color="auto"/>
        <w:right w:val="none" w:sz="0" w:space="0" w:color="auto"/>
      </w:divBdr>
    </w:div>
    <w:div w:id="582960362">
      <w:bodyDiv w:val="1"/>
      <w:marLeft w:val="0"/>
      <w:marRight w:val="0"/>
      <w:marTop w:val="0"/>
      <w:marBottom w:val="0"/>
      <w:divBdr>
        <w:top w:val="none" w:sz="0" w:space="0" w:color="auto"/>
        <w:left w:val="none" w:sz="0" w:space="0" w:color="auto"/>
        <w:bottom w:val="none" w:sz="0" w:space="0" w:color="auto"/>
        <w:right w:val="none" w:sz="0" w:space="0" w:color="auto"/>
      </w:divBdr>
    </w:div>
    <w:div w:id="613055884">
      <w:bodyDiv w:val="1"/>
      <w:marLeft w:val="0"/>
      <w:marRight w:val="0"/>
      <w:marTop w:val="0"/>
      <w:marBottom w:val="0"/>
      <w:divBdr>
        <w:top w:val="none" w:sz="0" w:space="0" w:color="auto"/>
        <w:left w:val="none" w:sz="0" w:space="0" w:color="auto"/>
        <w:bottom w:val="none" w:sz="0" w:space="0" w:color="auto"/>
        <w:right w:val="none" w:sz="0" w:space="0" w:color="auto"/>
      </w:divBdr>
    </w:div>
    <w:div w:id="621422312">
      <w:bodyDiv w:val="1"/>
      <w:marLeft w:val="0"/>
      <w:marRight w:val="0"/>
      <w:marTop w:val="0"/>
      <w:marBottom w:val="0"/>
      <w:divBdr>
        <w:top w:val="none" w:sz="0" w:space="0" w:color="auto"/>
        <w:left w:val="none" w:sz="0" w:space="0" w:color="auto"/>
        <w:bottom w:val="none" w:sz="0" w:space="0" w:color="auto"/>
        <w:right w:val="none" w:sz="0" w:space="0" w:color="auto"/>
      </w:divBdr>
    </w:div>
    <w:div w:id="621502004">
      <w:bodyDiv w:val="1"/>
      <w:marLeft w:val="0"/>
      <w:marRight w:val="0"/>
      <w:marTop w:val="0"/>
      <w:marBottom w:val="0"/>
      <w:divBdr>
        <w:top w:val="none" w:sz="0" w:space="0" w:color="auto"/>
        <w:left w:val="none" w:sz="0" w:space="0" w:color="auto"/>
        <w:bottom w:val="none" w:sz="0" w:space="0" w:color="auto"/>
        <w:right w:val="none" w:sz="0" w:space="0" w:color="auto"/>
      </w:divBdr>
    </w:div>
    <w:div w:id="624971949">
      <w:bodyDiv w:val="1"/>
      <w:marLeft w:val="0"/>
      <w:marRight w:val="0"/>
      <w:marTop w:val="0"/>
      <w:marBottom w:val="0"/>
      <w:divBdr>
        <w:top w:val="none" w:sz="0" w:space="0" w:color="auto"/>
        <w:left w:val="none" w:sz="0" w:space="0" w:color="auto"/>
        <w:bottom w:val="none" w:sz="0" w:space="0" w:color="auto"/>
        <w:right w:val="none" w:sz="0" w:space="0" w:color="auto"/>
      </w:divBdr>
    </w:div>
    <w:div w:id="635454095">
      <w:bodyDiv w:val="1"/>
      <w:marLeft w:val="0"/>
      <w:marRight w:val="0"/>
      <w:marTop w:val="0"/>
      <w:marBottom w:val="0"/>
      <w:divBdr>
        <w:top w:val="none" w:sz="0" w:space="0" w:color="auto"/>
        <w:left w:val="none" w:sz="0" w:space="0" w:color="auto"/>
        <w:bottom w:val="none" w:sz="0" w:space="0" w:color="auto"/>
        <w:right w:val="none" w:sz="0" w:space="0" w:color="auto"/>
      </w:divBdr>
    </w:div>
    <w:div w:id="643585213">
      <w:bodyDiv w:val="1"/>
      <w:marLeft w:val="0"/>
      <w:marRight w:val="0"/>
      <w:marTop w:val="0"/>
      <w:marBottom w:val="0"/>
      <w:divBdr>
        <w:top w:val="none" w:sz="0" w:space="0" w:color="auto"/>
        <w:left w:val="none" w:sz="0" w:space="0" w:color="auto"/>
        <w:bottom w:val="none" w:sz="0" w:space="0" w:color="auto"/>
        <w:right w:val="none" w:sz="0" w:space="0" w:color="auto"/>
      </w:divBdr>
    </w:div>
    <w:div w:id="662011268">
      <w:bodyDiv w:val="1"/>
      <w:marLeft w:val="0"/>
      <w:marRight w:val="0"/>
      <w:marTop w:val="0"/>
      <w:marBottom w:val="0"/>
      <w:divBdr>
        <w:top w:val="none" w:sz="0" w:space="0" w:color="auto"/>
        <w:left w:val="none" w:sz="0" w:space="0" w:color="auto"/>
        <w:bottom w:val="none" w:sz="0" w:space="0" w:color="auto"/>
        <w:right w:val="none" w:sz="0" w:space="0" w:color="auto"/>
      </w:divBdr>
    </w:div>
    <w:div w:id="672418307">
      <w:bodyDiv w:val="1"/>
      <w:marLeft w:val="0"/>
      <w:marRight w:val="0"/>
      <w:marTop w:val="0"/>
      <w:marBottom w:val="0"/>
      <w:divBdr>
        <w:top w:val="none" w:sz="0" w:space="0" w:color="auto"/>
        <w:left w:val="none" w:sz="0" w:space="0" w:color="auto"/>
        <w:bottom w:val="none" w:sz="0" w:space="0" w:color="auto"/>
        <w:right w:val="none" w:sz="0" w:space="0" w:color="auto"/>
      </w:divBdr>
    </w:div>
    <w:div w:id="677658080">
      <w:bodyDiv w:val="1"/>
      <w:marLeft w:val="0"/>
      <w:marRight w:val="0"/>
      <w:marTop w:val="0"/>
      <w:marBottom w:val="0"/>
      <w:divBdr>
        <w:top w:val="none" w:sz="0" w:space="0" w:color="auto"/>
        <w:left w:val="none" w:sz="0" w:space="0" w:color="auto"/>
        <w:bottom w:val="none" w:sz="0" w:space="0" w:color="auto"/>
        <w:right w:val="none" w:sz="0" w:space="0" w:color="auto"/>
      </w:divBdr>
    </w:div>
    <w:div w:id="685207075">
      <w:bodyDiv w:val="1"/>
      <w:marLeft w:val="0"/>
      <w:marRight w:val="0"/>
      <w:marTop w:val="0"/>
      <w:marBottom w:val="0"/>
      <w:divBdr>
        <w:top w:val="none" w:sz="0" w:space="0" w:color="auto"/>
        <w:left w:val="none" w:sz="0" w:space="0" w:color="auto"/>
        <w:bottom w:val="none" w:sz="0" w:space="0" w:color="auto"/>
        <w:right w:val="none" w:sz="0" w:space="0" w:color="auto"/>
      </w:divBdr>
    </w:div>
    <w:div w:id="690650308">
      <w:bodyDiv w:val="1"/>
      <w:marLeft w:val="0"/>
      <w:marRight w:val="0"/>
      <w:marTop w:val="0"/>
      <w:marBottom w:val="0"/>
      <w:divBdr>
        <w:top w:val="none" w:sz="0" w:space="0" w:color="auto"/>
        <w:left w:val="none" w:sz="0" w:space="0" w:color="auto"/>
        <w:bottom w:val="none" w:sz="0" w:space="0" w:color="auto"/>
        <w:right w:val="none" w:sz="0" w:space="0" w:color="auto"/>
      </w:divBdr>
    </w:div>
    <w:div w:id="714623858">
      <w:bodyDiv w:val="1"/>
      <w:marLeft w:val="0"/>
      <w:marRight w:val="0"/>
      <w:marTop w:val="0"/>
      <w:marBottom w:val="0"/>
      <w:divBdr>
        <w:top w:val="none" w:sz="0" w:space="0" w:color="auto"/>
        <w:left w:val="none" w:sz="0" w:space="0" w:color="auto"/>
        <w:bottom w:val="none" w:sz="0" w:space="0" w:color="auto"/>
        <w:right w:val="none" w:sz="0" w:space="0" w:color="auto"/>
      </w:divBdr>
    </w:div>
    <w:div w:id="725883593">
      <w:bodyDiv w:val="1"/>
      <w:marLeft w:val="0"/>
      <w:marRight w:val="0"/>
      <w:marTop w:val="0"/>
      <w:marBottom w:val="0"/>
      <w:divBdr>
        <w:top w:val="none" w:sz="0" w:space="0" w:color="auto"/>
        <w:left w:val="none" w:sz="0" w:space="0" w:color="auto"/>
        <w:bottom w:val="none" w:sz="0" w:space="0" w:color="auto"/>
        <w:right w:val="none" w:sz="0" w:space="0" w:color="auto"/>
      </w:divBdr>
    </w:div>
    <w:div w:id="760026000">
      <w:bodyDiv w:val="1"/>
      <w:marLeft w:val="0"/>
      <w:marRight w:val="0"/>
      <w:marTop w:val="0"/>
      <w:marBottom w:val="0"/>
      <w:divBdr>
        <w:top w:val="none" w:sz="0" w:space="0" w:color="auto"/>
        <w:left w:val="none" w:sz="0" w:space="0" w:color="auto"/>
        <w:bottom w:val="none" w:sz="0" w:space="0" w:color="auto"/>
        <w:right w:val="none" w:sz="0" w:space="0" w:color="auto"/>
      </w:divBdr>
    </w:div>
    <w:div w:id="786656333">
      <w:bodyDiv w:val="1"/>
      <w:marLeft w:val="0"/>
      <w:marRight w:val="0"/>
      <w:marTop w:val="0"/>
      <w:marBottom w:val="0"/>
      <w:divBdr>
        <w:top w:val="none" w:sz="0" w:space="0" w:color="auto"/>
        <w:left w:val="none" w:sz="0" w:space="0" w:color="auto"/>
        <w:bottom w:val="none" w:sz="0" w:space="0" w:color="auto"/>
        <w:right w:val="none" w:sz="0" w:space="0" w:color="auto"/>
      </w:divBdr>
    </w:div>
    <w:div w:id="789518621">
      <w:bodyDiv w:val="1"/>
      <w:marLeft w:val="0"/>
      <w:marRight w:val="0"/>
      <w:marTop w:val="0"/>
      <w:marBottom w:val="0"/>
      <w:divBdr>
        <w:top w:val="none" w:sz="0" w:space="0" w:color="auto"/>
        <w:left w:val="none" w:sz="0" w:space="0" w:color="auto"/>
        <w:bottom w:val="none" w:sz="0" w:space="0" w:color="auto"/>
        <w:right w:val="none" w:sz="0" w:space="0" w:color="auto"/>
      </w:divBdr>
    </w:div>
    <w:div w:id="792481846">
      <w:bodyDiv w:val="1"/>
      <w:marLeft w:val="0"/>
      <w:marRight w:val="0"/>
      <w:marTop w:val="0"/>
      <w:marBottom w:val="0"/>
      <w:divBdr>
        <w:top w:val="none" w:sz="0" w:space="0" w:color="auto"/>
        <w:left w:val="none" w:sz="0" w:space="0" w:color="auto"/>
        <w:bottom w:val="none" w:sz="0" w:space="0" w:color="auto"/>
        <w:right w:val="none" w:sz="0" w:space="0" w:color="auto"/>
      </w:divBdr>
    </w:div>
    <w:div w:id="798456052">
      <w:bodyDiv w:val="1"/>
      <w:marLeft w:val="0"/>
      <w:marRight w:val="0"/>
      <w:marTop w:val="0"/>
      <w:marBottom w:val="0"/>
      <w:divBdr>
        <w:top w:val="none" w:sz="0" w:space="0" w:color="auto"/>
        <w:left w:val="none" w:sz="0" w:space="0" w:color="auto"/>
        <w:bottom w:val="none" w:sz="0" w:space="0" w:color="auto"/>
        <w:right w:val="none" w:sz="0" w:space="0" w:color="auto"/>
      </w:divBdr>
    </w:div>
    <w:div w:id="807093651">
      <w:bodyDiv w:val="1"/>
      <w:marLeft w:val="0"/>
      <w:marRight w:val="0"/>
      <w:marTop w:val="0"/>
      <w:marBottom w:val="0"/>
      <w:divBdr>
        <w:top w:val="none" w:sz="0" w:space="0" w:color="auto"/>
        <w:left w:val="none" w:sz="0" w:space="0" w:color="auto"/>
        <w:bottom w:val="none" w:sz="0" w:space="0" w:color="auto"/>
        <w:right w:val="none" w:sz="0" w:space="0" w:color="auto"/>
      </w:divBdr>
    </w:div>
    <w:div w:id="819423275">
      <w:bodyDiv w:val="1"/>
      <w:marLeft w:val="0"/>
      <w:marRight w:val="0"/>
      <w:marTop w:val="0"/>
      <w:marBottom w:val="0"/>
      <w:divBdr>
        <w:top w:val="none" w:sz="0" w:space="0" w:color="auto"/>
        <w:left w:val="none" w:sz="0" w:space="0" w:color="auto"/>
        <w:bottom w:val="none" w:sz="0" w:space="0" w:color="auto"/>
        <w:right w:val="none" w:sz="0" w:space="0" w:color="auto"/>
      </w:divBdr>
    </w:div>
    <w:div w:id="823352795">
      <w:bodyDiv w:val="1"/>
      <w:marLeft w:val="0"/>
      <w:marRight w:val="0"/>
      <w:marTop w:val="0"/>
      <w:marBottom w:val="0"/>
      <w:divBdr>
        <w:top w:val="none" w:sz="0" w:space="0" w:color="auto"/>
        <w:left w:val="none" w:sz="0" w:space="0" w:color="auto"/>
        <w:bottom w:val="none" w:sz="0" w:space="0" w:color="auto"/>
        <w:right w:val="none" w:sz="0" w:space="0" w:color="auto"/>
      </w:divBdr>
    </w:div>
    <w:div w:id="877670116">
      <w:bodyDiv w:val="1"/>
      <w:marLeft w:val="0"/>
      <w:marRight w:val="0"/>
      <w:marTop w:val="0"/>
      <w:marBottom w:val="0"/>
      <w:divBdr>
        <w:top w:val="none" w:sz="0" w:space="0" w:color="auto"/>
        <w:left w:val="none" w:sz="0" w:space="0" w:color="auto"/>
        <w:bottom w:val="none" w:sz="0" w:space="0" w:color="auto"/>
        <w:right w:val="none" w:sz="0" w:space="0" w:color="auto"/>
      </w:divBdr>
    </w:div>
    <w:div w:id="891424703">
      <w:bodyDiv w:val="1"/>
      <w:marLeft w:val="0"/>
      <w:marRight w:val="0"/>
      <w:marTop w:val="0"/>
      <w:marBottom w:val="0"/>
      <w:divBdr>
        <w:top w:val="none" w:sz="0" w:space="0" w:color="auto"/>
        <w:left w:val="none" w:sz="0" w:space="0" w:color="auto"/>
        <w:bottom w:val="none" w:sz="0" w:space="0" w:color="auto"/>
        <w:right w:val="none" w:sz="0" w:space="0" w:color="auto"/>
      </w:divBdr>
    </w:div>
    <w:div w:id="895556199">
      <w:bodyDiv w:val="1"/>
      <w:marLeft w:val="0"/>
      <w:marRight w:val="0"/>
      <w:marTop w:val="0"/>
      <w:marBottom w:val="0"/>
      <w:divBdr>
        <w:top w:val="none" w:sz="0" w:space="0" w:color="auto"/>
        <w:left w:val="none" w:sz="0" w:space="0" w:color="auto"/>
        <w:bottom w:val="none" w:sz="0" w:space="0" w:color="auto"/>
        <w:right w:val="none" w:sz="0" w:space="0" w:color="auto"/>
      </w:divBdr>
    </w:div>
    <w:div w:id="900989850">
      <w:bodyDiv w:val="1"/>
      <w:marLeft w:val="0"/>
      <w:marRight w:val="0"/>
      <w:marTop w:val="0"/>
      <w:marBottom w:val="0"/>
      <w:divBdr>
        <w:top w:val="none" w:sz="0" w:space="0" w:color="auto"/>
        <w:left w:val="none" w:sz="0" w:space="0" w:color="auto"/>
        <w:bottom w:val="none" w:sz="0" w:space="0" w:color="auto"/>
        <w:right w:val="none" w:sz="0" w:space="0" w:color="auto"/>
      </w:divBdr>
    </w:div>
    <w:div w:id="921766472">
      <w:bodyDiv w:val="1"/>
      <w:marLeft w:val="0"/>
      <w:marRight w:val="0"/>
      <w:marTop w:val="0"/>
      <w:marBottom w:val="0"/>
      <w:divBdr>
        <w:top w:val="none" w:sz="0" w:space="0" w:color="auto"/>
        <w:left w:val="none" w:sz="0" w:space="0" w:color="auto"/>
        <w:bottom w:val="none" w:sz="0" w:space="0" w:color="auto"/>
        <w:right w:val="none" w:sz="0" w:space="0" w:color="auto"/>
      </w:divBdr>
    </w:div>
    <w:div w:id="929658271">
      <w:bodyDiv w:val="1"/>
      <w:marLeft w:val="0"/>
      <w:marRight w:val="0"/>
      <w:marTop w:val="0"/>
      <w:marBottom w:val="0"/>
      <w:divBdr>
        <w:top w:val="none" w:sz="0" w:space="0" w:color="auto"/>
        <w:left w:val="none" w:sz="0" w:space="0" w:color="auto"/>
        <w:bottom w:val="none" w:sz="0" w:space="0" w:color="auto"/>
        <w:right w:val="none" w:sz="0" w:space="0" w:color="auto"/>
      </w:divBdr>
    </w:div>
    <w:div w:id="930504913">
      <w:bodyDiv w:val="1"/>
      <w:marLeft w:val="0"/>
      <w:marRight w:val="0"/>
      <w:marTop w:val="0"/>
      <w:marBottom w:val="0"/>
      <w:divBdr>
        <w:top w:val="none" w:sz="0" w:space="0" w:color="auto"/>
        <w:left w:val="none" w:sz="0" w:space="0" w:color="auto"/>
        <w:bottom w:val="none" w:sz="0" w:space="0" w:color="auto"/>
        <w:right w:val="none" w:sz="0" w:space="0" w:color="auto"/>
      </w:divBdr>
    </w:div>
    <w:div w:id="932402204">
      <w:bodyDiv w:val="1"/>
      <w:marLeft w:val="0"/>
      <w:marRight w:val="0"/>
      <w:marTop w:val="0"/>
      <w:marBottom w:val="0"/>
      <w:divBdr>
        <w:top w:val="none" w:sz="0" w:space="0" w:color="auto"/>
        <w:left w:val="none" w:sz="0" w:space="0" w:color="auto"/>
        <w:bottom w:val="none" w:sz="0" w:space="0" w:color="auto"/>
        <w:right w:val="none" w:sz="0" w:space="0" w:color="auto"/>
      </w:divBdr>
    </w:div>
    <w:div w:id="941300859">
      <w:bodyDiv w:val="1"/>
      <w:marLeft w:val="0"/>
      <w:marRight w:val="0"/>
      <w:marTop w:val="0"/>
      <w:marBottom w:val="0"/>
      <w:divBdr>
        <w:top w:val="none" w:sz="0" w:space="0" w:color="auto"/>
        <w:left w:val="none" w:sz="0" w:space="0" w:color="auto"/>
        <w:bottom w:val="none" w:sz="0" w:space="0" w:color="auto"/>
        <w:right w:val="none" w:sz="0" w:space="0" w:color="auto"/>
      </w:divBdr>
    </w:div>
    <w:div w:id="944000801">
      <w:bodyDiv w:val="1"/>
      <w:marLeft w:val="0"/>
      <w:marRight w:val="0"/>
      <w:marTop w:val="0"/>
      <w:marBottom w:val="0"/>
      <w:divBdr>
        <w:top w:val="none" w:sz="0" w:space="0" w:color="auto"/>
        <w:left w:val="none" w:sz="0" w:space="0" w:color="auto"/>
        <w:bottom w:val="none" w:sz="0" w:space="0" w:color="auto"/>
        <w:right w:val="none" w:sz="0" w:space="0" w:color="auto"/>
      </w:divBdr>
    </w:div>
    <w:div w:id="961305581">
      <w:bodyDiv w:val="1"/>
      <w:marLeft w:val="0"/>
      <w:marRight w:val="0"/>
      <w:marTop w:val="0"/>
      <w:marBottom w:val="0"/>
      <w:divBdr>
        <w:top w:val="none" w:sz="0" w:space="0" w:color="auto"/>
        <w:left w:val="none" w:sz="0" w:space="0" w:color="auto"/>
        <w:bottom w:val="none" w:sz="0" w:space="0" w:color="auto"/>
        <w:right w:val="none" w:sz="0" w:space="0" w:color="auto"/>
      </w:divBdr>
      <w:divsChild>
        <w:div w:id="1893032588">
          <w:marLeft w:val="1987"/>
          <w:marRight w:val="0"/>
          <w:marTop w:val="0"/>
          <w:marBottom w:val="0"/>
          <w:divBdr>
            <w:top w:val="none" w:sz="0" w:space="0" w:color="auto"/>
            <w:left w:val="none" w:sz="0" w:space="0" w:color="auto"/>
            <w:bottom w:val="none" w:sz="0" w:space="0" w:color="auto"/>
            <w:right w:val="none" w:sz="0" w:space="0" w:color="auto"/>
          </w:divBdr>
        </w:div>
      </w:divsChild>
    </w:div>
    <w:div w:id="1006596384">
      <w:bodyDiv w:val="1"/>
      <w:marLeft w:val="0"/>
      <w:marRight w:val="0"/>
      <w:marTop w:val="0"/>
      <w:marBottom w:val="0"/>
      <w:divBdr>
        <w:top w:val="none" w:sz="0" w:space="0" w:color="auto"/>
        <w:left w:val="none" w:sz="0" w:space="0" w:color="auto"/>
        <w:bottom w:val="none" w:sz="0" w:space="0" w:color="auto"/>
        <w:right w:val="none" w:sz="0" w:space="0" w:color="auto"/>
      </w:divBdr>
    </w:div>
    <w:div w:id="1034767614">
      <w:bodyDiv w:val="1"/>
      <w:marLeft w:val="0"/>
      <w:marRight w:val="0"/>
      <w:marTop w:val="0"/>
      <w:marBottom w:val="0"/>
      <w:divBdr>
        <w:top w:val="none" w:sz="0" w:space="0" w:color="auto"/>
        <w:left w:val="none" w:sz="0" w:space="0" w:color="auto"/>
        <w:bottom w:val="none" w:sz="0" w:space="0" w:color="auto"/>
        <w:right w:val="none" w:sz="0" w:space="0" w:color="auto"/>
      </w:divBdr>
    </w:div>
    <w:div w:id="1042944689">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47990867">
      <w:bodyDiv w:val="1"/>
      <w:marLeft w:val="0"/>
      <w:marRight w:val="0"/>
      <w:marTop w:val="0"/>
      <w:marBottom w:val="0"/>
      <w:divBdr>
        <w:top w:val="none" w:sz="0" w:space="0" w:color="auto"/>
        <w:left w:val="none" w:sz="0" w:space="0" w:color="auto"/>
        <w:bottom w:val="none" w:sz="0" w:space="0" w:color="auto"/>
        <w:right w:val="none" w:sz="0" w:space="0" w:color="auto"/>
      </w:divBdr>
    </w:div>
    <w:div w:id="1049261104">
      <w:bodyDiv w:val="1"/>
      <w:marLeft w:val="0"/>
      <w:marRight w:val="0"/>
      <w:marTop w:val="0"/>
      <w:marBottom w:val="0"/>
      <w:divBdr>
        <w:top w:val="none" w:sz="0" w:space="0" w:color="auto"/>
        <w:left w:val="none" w:sz="0" w:space="0" w:color="auto"/>
        <w:bottom w:val="none" w:sz="0" w:space="0" w:color="auto"/>
        <w:right w:val="none" w:sz="0" w:space="0" w:color="auto"/>
      </w:divBdr>
    </w:div>
    <w:div w:id="1050954647">
      <w:bodyDiv w:val="1"/>
      <w:marLeft w:val="0"/>
      <w:marRight w:val="0"/>
      <w:marTop w:val="0"/>
      <w:marBottom w:val="0"/>
      <w:divBdr>
        <w:top w:val="none" w:sz="0" w:space="0" w:color="auto"/>
        <w:left w:val="none" w:sz="0" w:space="0" w:color="auto"/>
        <w:bottom w:val="none" w:sz="0" w:space="0" w:color="auto"/>
        <w:right w:val="none" w:sz="0" w:space="0" w:color="auto"/>
      </w:divBdr>
    </w:div>
    <w:div w:id="1054356767">
      <w:bodyDiv w:val="1"/>
      <w:marLeft w:val="0"/>
      <w:marRight w:val="0"/>
      <w:marTop w:val="0"/>
      <w:marBottom w:val="0"/>
      <w:divBdr>
        <w:top w:val="none" w:sz="0" w:space="0" w:color="auto"/>
        <w:left w:val="none" w:sz="0" w:space="0" w:color="auto"/>
        <w:bottom w:val="none" w:sz="0" w:space="0" w:color="auto"/>
        <w:right w:val="none" w:sz="0" w:space="0" w:color="auto"/>
      </w:divBdr>
    </w:div>
    <w:div w:id="1058939051">
      <w:bodyDiv w:val="1"/>
      <w:marLeft w:val="0"/>
      <w:marRight w:val="0"/>
      <w:marTop w:val="0"/>
      <w:marBottom w:val="0"/>
      <w:divBdr>
        <w:top w:val="none" w:sz="0" w:space="0" w:color="auto"/>
        <w:left w:val="none" w:sz="0" w:space="0" w:color="auto"/>
        <w:bottom w:val="none" w:sz="0" w:space="0" w:color="auto"/>
        <w:right w:val="none" w:sz="0" w:space="0" w:color="auto"/>
      </w:divBdr>
      <w:divsChild>
        <w:div w:id="858398397">
          <w:marLeft w:val="1440"/>
          <w:marRight w:val="0"/>
          <w:marTop w:val="0"/>
          <w:marBottom w:val="0"/>
          <w:divBdr>
            <w:top w:val="none" w:sz="0" w:space="0" w:color="auto"/>
            <w:left w:val="none" w:sz="0" w:space="0" w:color="auto"/>
            <w:bottom w:val="none" w:sz="0" w:space="0" w:color="auto"/>
            <w:right w:val="none" w:sz="0" w:space="0" w:color="auto"/>
          </w:divBdr>
        </w:div>
        <w:div w:id="891579523">
          <w:marLeft w:val="2160"/>
          <w:marRight w:val="0"/>
          <w:marTop w:val="0"/>
          <w:marBottom w:val="0"/>
          <w:divBdr>
            <w:top w:val="none" w:sz="0" w:space="0" w:color="auto"/>
            <w:left w:val="none" w:sz="0" w:space="0" w:color="auto"/>
            <w:bottom w:val="none" w:sz="0" w:space="0" w:color="auto"/>
            <w:right w:val="none" w:sz="0" w:space="0" w:color="auto"/>
          </w:divBdr>
        </w:div>
        <w:div w:id="705564111">
          <w:marLeft w:val="2160"/>
          <w:marRight w:val="0"/>
          <w:marTop w:val="0"/>
          <w:marBottom w:val="0"/>
          <w:divBdr>
            <w:top w:val="none" w:sz="0" w:space="0" w:color="auto"/>
            <w:left w:val="none" w:sz="0" w:space="0" w:color="auto"/>
            <w:bottom w:val="none" w:sz="0" w:space="0" w:color="auto"/>
            <w:right w:val="none" w:sz="0" w:space="0" w:color="auto"/>
          </w:divBdr>
        </w:div>
        <w:div w:id="2081903123">
          <w:marLeft w:val="2160"/>
          <w:marRight w:val="0"/>
          <w:marTop w:val="0"/>
          <w:marBottom w:val="0"/>
          <w:divBdr>
            <w:top w:val="none" w:sz="0" w:space="0" w:color="auto"/>
            <w:left w:val="none" w:sz="0" w:space="0" w:color="auto"/>
            <w:bottom w:val="none" w:sz="0" w:space="0" w:color="auto"/>
            <w:right w:val="none" w:sz="0" w:space="0" w:color="auto"/>
          </w:divBdr>
        </w:div>
        <w:div w:id="318923020">
          <w:marLeft w:val="2160"/>
          <w:marRight w:val="0"/>
          <w:marTop w:val="0"/>
          <w:marBottom w:val="0"/>
          <w:divBdr>
            <w:top w:val="none" w:sz="0" w:space="0" w:color="auto"/>
            <w:left w:val="none" w:sz="0" w:space="0" w:color="auto"/>
            <w:bottom w:val="none" w:sz="0" w:space="0" w:color="auto"/>
            <w:right w:val="none" w:sz="0" w:space="0" w:color="auto"/>
          </w:divBdr>
        </w:div>
      </w:divsChild>
    </w:div>
    <w:div w:id="1074624602">
      <w:bodyDiv w:val="1"/>
      <w:marLeft w:val="0"/>
      <w:marRight w:val="0"/>
      <w:marTop w:val="0"/>
      <w:marBottom w:val="0"/>
      <w:divBdr>
        <w:top w:val="none" w:sz="0" w:space="0" w:color="auto"/>
        <w:left w:val="none" w:sz="0" w:space="0" w:color="auto"/>
        <w:bottom w:val="none" w:sz="0" w:space="0" w:color="auto"/>
        <w:right w:val="none" w:sz="0" w:space="0" w:color="auto"/>
      </w:divBdr>
    </w:div>
    <w:div w:id="1099064743">
      <w:bodyDiv w:val="1"/>
      <w:marLeft w:val="0"/>
      <w:marRight w:val="0"/>
      <w:marTop w:val="0"/>
      <w:marBottom w:val="0"/>
      <w:divBdr>
        <w:top w:val="none" w:sz="0" w:space="0" w:color="auto"/>
        <w:left w:val="none" w:sz="0" w:space="0" w:color="auto"/>
        <w:bottom w:val="none" w:sz="0" w:space="0" w:color="auto"/>
        <w:right w:val="none" w:sz="0" w:space="0" w:color="auto"/>
      </w:divBdr>
    </w:div>
    <w:div w:id="1104770331">
      <w:bodyDiv w:val="1"/>
      <w:marLeft w:val="0"/>
      <w:marRight w:val="0"/>
      <w:marTop w:val="0"/>
      <w:marBottom w:val="0"/>
      <w:divBdr>
        <w:top w:val="none" w:sz="0" w:space="0" w:color="auto"/>
        <w:left w:val="none" w:sz="0" w:space="0" w:color="auto"/>
        <w:bottom w:val="none" w:sz="0" w:space="0" w:color="auto"/>
        <w:right w:val="none" w:sz="0" w:space="0" w:color="auto"/>
      </w:divBdr>
    </w:div>
    <w:div w:id="1132746966">
      <w:bodyDiv w:val="1"/>
      <w:marLeft w:val="0"/>
      <w:marRight w:val="0"/>
      <w:marTop w:val="0"/>
      <w:marBottom w:val="0"/>
      <w:divBdr>
        <w:top w:val="none" w:sz="0" w:space="0" w:color="auto"/>
        <w:left w:val="none" w:sz="0" w:space="0" w:color="auto"/>
        <w:bottom w:val="none" w:sz="0" w:space="0" w:color="auto"/>
        <w:right w:val="none" w:sz="0" w:space="0" w:color="auto"/>
      </w:divBdr>
    </w:div>
    <w:div w:id="1137794108">
      <w:bodyDiv w:val="1"/>
      <w:marLeft w:val="0"/>
      <w:marRight w:val="0"/>
      <w:marTop w:val="0"/>
      <w:marBottom w:val="0"/>
      <w:divBdr>
        <w:top w:val="none" w:sz="0" w:space="0" w:color="auto"/>
        <w:left w:val="none" w:sz="0" w:space="0" w:color="auto"/>
        <w:bottom w:val="none" w:sz="0" w:space="0" w:color="auto"/>
        <w:right w:val="none" w:sz="0" w:space="0" w:color="auto"/>
      </w:divBdr>
    </w:div>
    <w:div w:id="1150825409">
      <w:bodyDiv w:val="1"/>
      <w:marLeft w:val="0"/>
      <w:marRight w:val="0"/>
      <w:marTop w:val="0"/>
      <w:marBottom w:val="0"/>
      <w:divBdr>
        <w:top w:val="none" w:sz="0" w:space="0" w:color="auto"/>
        <w:left w:val="none" w:sz="0" w:space="0" w:color="auto"/>
        <w:bottom w:val="none" w:sz="0" w:space="0" w:color="auto"/>
        <w:right w:val="none" w:sz="0" w:space="0" w:color="auto"/>
      </w:divBdr>
    </w:div>
    <w:div w:id="1158615303">
      <w:bodyDiv w:val="1"/>
      <w:marLeft w:val="0"/>
      <w:marRight w:val="0"/>
      <w:marTop w:val="0"/>
      <w:marBottom w:val="0"/>
      <w:divBdr>
        <w:top w:val="none" w:sz="0" w:space="0" w:color="auto"/>
        <w:left w:val="none" w:sz="0" w:space="0" w:color="auto"/>
        <w:bottom w:val="none" w:sz="0" w:space="0" w:color="auto"/>
        <w:right w:val="none" w:sz="0" w:space="0" w:color="auto"/>
      </w:divBdr>
    </w:div>
    <w:div w:id="1165049147">
      <w:bodyDiv w:val="1"/>
      <w:marLeft w:val="0"/>
      <w:marRight w:val="0"/>
      <w:marTop w:val="0"/>
      <w:marBottom w:val="0"/>
      <w:divBdr>
        <w:top w:val="none" w:sz="0" w:space="0" w:color="auto"/>
        <w:left w:val="none" w:sz="0" w:space="0" w:color="auto"/>
        <w:bottom w:val="none" w:sz="0" w:space="0" w:color="auto"/>
        <w:right w:val="none" w:sz="0" w:space="0" w:color="auto"/>
      </w:divBdr>
    </w:div>
    <w:div w:id="1173953131">
      <w:bodyDiv w:val="1"/>
      <w:marLeft w:val="0"/>
      <w:marRight w:val="0"/>
      <w:marTop w:val="0"/>
      <w:marBottom w:val="0"/>
      <w:divBdr>
        <w:top w:val="none" w:sz="0" w:space="0" w:color="auto"/>
        <w:left w:val="none" w:sz="0" w:space="0" w:color="auto"/>
        <w:bottom w:val="none" w:sz="0" w:space="0" w:color="auto"/>
        <w:right w:val="none" w:sz="0" w:space="0" w:color="auto"/>
      </w:divBdr>
    </w:div>
    <w:div w:id="1182820746">
      <w:bodyDiv w:val="1"/>
      <w:marLeft w:val="0"/>
      <w:marRight w:val="0"/>
      <w:marTop w:val="0"/>
      <w:marBottom w:val="0"/>
      <w:divBdr>
        <w:top w:val="none" w:sz="0" w:space="0" w:color="auto"/>
        <w:left w:val="none" w:sz="0" w:space="0" w:color="auto"/>
        <w:bottom w:val="none" w:sz="0" w:space="0" w:color="auto"/>
        <w:right w:val="none" w:sz="0" w:space="0" w:color="auto"/>
      </w:divBdr>
    </w:div>
    <w:div w:id="1195188363">
      <w:bodyDiv w:val="1"/>
      <w:marLeft w:val="0"/>
      <w:marRight w:val="0"/>
      <w:marTop w:val="0"/>
      <w:marBottom w:val="0"/>
      <w:divBdr>
        <w:top w:val="none" w:sz="0" w:space="0" w:color="auto"/>
        <w:left w:val="none" w:sz="0" w:space="0" w:color="auto"/>
        <w:bottom w:val="none" w:sz="0" w:space="0" w:color="auto"/>
        <w:right w:val="none" w:sz="0" w:space="0" w:color="auto"/>
      </w:divBdr>
    </w:div>
    <w:div w:id="1201362304">
      <w:bodyDiv w:val="1"/>
      <w:marLeft w:val="0"/>
      <w:marRight w:val="0"/>
      <w:marTop w:val="0"/>
      <w:marBottom w:val="0"/>
      <w:divBdr>
        <w:top w:val="none" w:sz="0" w:space="0" w:color="auto"/>
        <w:left w:val="none" w:sz="0" w:space="0" w:color="auto"/>
        <w:bottom w:val="none" w:sz="0" w:space="0" w:color="auto"/>
        <w:right w:val="none" w:sz="0" w:space="0" w:color="auto"/>
      </w:divBdr>
    </w:div>
    <w:div w:id="1235244472">
      <w:bodyDiv w:val="1"/>
      <w:marLeft w:val="0"/>
      <w:marRight w:val="0"/>
      <w:marTop w:val="0"/>
      <w:marBottom w:val="0"/>
      <w:divBdr>
        <w:top w:val="none" w:sz="0" w:space="0" w:color="auto"/>
        <w:left w:val="none" w:sz="0" w:space="0" w:color="auto"/>
        <w:bottom w:val="none" w:sz="0" w:space="0" w:color="auto"/>
        <w:right w:val="none" w:sz="0" w:space="0" w:color="auto"/>
      </w:divBdr>
    </w:div>
    <w:div w:id="1238856273">
      <w:bodyDiv w:val="1"/>
      <w:marLeft w:val="0"/>
      <w:marRight w:val="0"/>
      <w:marTop w:val="0"/>
      <w:marBottom w:val="0"/>
      <w:divBdr>
        <w:top w:val="none" w:sz="0" w:space="0" w:color="auto"/>
        <w:left w:val="none" w:sz="0" w:space="0" w:color="auto"/>
        <w:bottom w:val="none" w:sz="0" w:space="0" w:color="auto"/>
        <w:right w:val="none" w:sz="0" w:space="0" w:color="auto"/>
      </w:divBdr>
    </w:div>
    <w:div w:id="1241020006">
      <w:bodyDiv w:val="1"/>
      <w:marLeft w:val="0"/>
      <w:marRight w:val="0"/>
      <w:marTop w:val="0"/>
      <w:marBottom w:val="0"/>
      <w:divBdr>
        <w:top w:val="none" w:sz="0" w:space="0" w:color="auto"/>
        <w:left w:val="none" w:sz="0" w:space="0" w:color="auto"/>
        <w:bottom w:val="none" w:sz="0" w:space="0" w:color="auto"/>
        <w:right w:val="none" w:sz="0" w:space="0" w:color="auto"/>
      </w:divBdr>
    </w:div>
    <w:div w:id="1245261456">
      <w:bodyDiv w:val="1"/>
      <w:marLeft w:val="0"/>
      <w:marRight w:val="0"/>
      <w:marTop w:val="0"/>
      <w:marBottom w:val="0"/>
      <w:divBdr>
        <w:top w:val="none" w:sz="0" w:space="0" w:color="auto"/>
        <w:left w:val="none" w:sz="0" w:space="0" w:color="auto"/>
        <w:bottom w:val="none" w:sz="0" w:space="0" w:color="auto"/>
        <w:right w:val="none" w:sz="0" w:space="0" w:color="auto"/>
      </w:divBdr>
    </w:div>
    <w:div w:id="1273126688">
      <w:bodyDiv w:val="1"/>
      <w:marLeft w:val="0"/>
      <w:marRight w:val="0"/>
      <w:marTop w:val="0"/>
      <w:marBottom w:val="0"/>
      <w:divBdr>
        <w:top w:val="none" w:sz="0" w:space="0" w:color="auto"/>
        <w:left w:val="none" w:sz="0" w:space="0" w:color="auto"/>
        <w:bottom w:val="none" w:sz="0" w:space="0" w:color="auto"/>
        <w:right w:val="none" w:sz="0" w:space="0" w:color="auto"/>
      </w:divBdr>
    </w:div>
    <w:div w:id="1276671883">
      <w:bodyDiv w:val="1"/>
      <w:marLeft w:val="0"/>
      <w:marRight w:val="0"/>
      <w:marTop w:val="0"/>
      <w:marBottom w:val="0"/>
      <w:divBdr>
        <w:top w:val="none" w:sz="0" w:space="0" w:color="auto"/>
        <w:left w:val="none" w:sz="0" w:space="0" w:color="auto"/>
        <w:bottom w:val="none" w:sz="0" w:space="0" w:color="auto"/>
        <w:right w:val="none" w:sz="0" w:space="0" w:color="auto"/>
      </w:divBdr>
      <w:divsChild>
        <w:div w:id="122892799">
          <w:marLeft w:val="1267"/>
          <w:marRight w:val="0"/>
          <w:marTop w:val="0"/>
          <w:marBottom w:val="0"/>
          <w:divBdr>
            <w:top w:val="none" w:sz="0" w:space="0" w:color="auto"/>
            <w:left w:val="none" w:sz="0" w:space="0" w:color="auto"/>
            <w:bottom w:val="none" w:sz="0" w:space="0" w:color="auto"/>
            <w:right w:val="none" w:sz="0" w:space="0" w:color="auto"/>
          </w:divBdr>
        </w:div>
        <w:div w:id="619191490">
          <w:marLeft w:val="1987"/>
          <w:marRight w:val="0"/>
          <w:marTop w:val="0"/>
          <w:marBottom w:val="0"/>
          <w:divBdr>
            <w:top w:val="none" w:sz="0" w:space="0" w:color="auto"/>
            <w:left w:val="none" w:sz="0" w:space="0" w:color="auto"/>
            <w:bottom w:val="none" w:sz="0" w:space="0" w:color="auto"/>
            <w:right w:val="none" w:sz="0" w:space="0" w:color="auto"/>
          </w:divBdr>
        </w:div>
      </w:divsChild>
    </w:div>
    <w:div w:id="1295986229">
      <w:bodyDiv w:val="1"/>
      <w:marLeft w:val="0"/>
      <w:marRight w:val="0"/>
      <w:marTop w:val="0"/>
      <w:marBottom w:val="0"/>
      <w:divBdr>
        <w:top w:val="none" w:sz="0" w:space="0" w:color="auto"/>
        <w:left w:val="none" w:sz="0" w:space="0" w:color="auto"/>
        <w:bottom w:val="none" w:sz="0" w:space="0" w:color="auto"/>
        <w:right w:val="none" w:sz="0" w:space="0" w:color="auto"/>
      </w:divBdr>
    </w:div>
    <w:div w:id="1304238721">
      <w:bodyDiv w:val="1"/>
      <w:marLeft w:val="0"/>
      <w:marRight w:val="0"/>
      <w:marTop w:val="0"/>
      <w:marBottom w:val="0"/>
      <w:divBdr>
        <w:top w:val="none" w:sz="0" w:space="0" w:color="auto"/>
        <w:left w:val="none" w:sz="0" w:space="0" w:color="auto"/>
        <w:bottom w:val="none" w:sz="0" w:space="0" w:color="auto"/>
        <w:right w:val="none" w:sz="0" w:space="0" w:color="auto"/>
      </w:divBdr>
    </w:div>
    <w:div w:id="1319385094">
      <w:bodyDiv w:val="1"/>
      <w:marLeft w:val="0"/>
      <w:marRight w:val="0"/>
      <w:marTop w:val="0"/>
      <w:marBottom w:val="0"/>
      <w:divBdr>
        <w:top w:val="none" w:sz="0" w:space="0" w:color="auto"/>
        <w:left w:val="none" w:sz="0" w:space="0" w:color="auto"/>
        <w:bottom w:val="none" w:sz="0" w:space="0" w:color="auto"/>
        <w:right w:val="none" w:sz="0" w:space="0" w:color="auto"/>
      </w:divBdr>
    </w:div>
    <w:div w:id="1324968203">
      <w:bodyDiv w:val="1"/>
      <w:marLeft w:val="0"/>
      <w:marRight w:val="0"/>
      <w:marTop w:val="0"/>
      <w:marBottom w:val="0"/>
      <w:divBdr>
        <w:top w:val="none" w:sz="0" w:space="0" w:color="auto"/>
        <w:left w:val="none" w:sz="0" w:space="0" w:color="auto"/>
        <w:bottom w:val="none" w:sz="0" w:space="0" w:color="auto"/>
        <w:right w:val="none" w:sz="0" w:space="0" w:color="auto"/>
      </w:divBdr>
    </w:div>
    <w:div w:id="1353536725">
      <w:bodyDiv w:val="1"/>
      <w:marLeft w:val="0"/>
      <w:marRight w:val="0"/>
      <w:marTop w:val="0"/>
      <w:marBottom w:val="0"/>
      <w:divBdr>
        <w:top w:val="none" w:sz="0" w:space="0" w:color="auto"/>
        <w:left w:val="none" w:sz="0" w:space="0" w:color="auto"/>
        <w:bottom w:val="none" w:sz="0" w:space="0" w:color="auto"/>
        <w:right w:val="none" w:sz="0" w:space="0" w:color="auto"/>
      </w:divBdr>
    </w:div>
    <w:div w:id="1422331212">
      <w:bodyDiv w:val="1"/>
      <w:marLeft w:val="0"/>
      <w:marRight w:val="0"/>
      <w:marTop w:val="0"/>
      <w:marBottom w:val="0"/>
      <w:divBdr>
        <w:top w:val="none" w:sz="0" w:space="0" w:color="auto"/>
        <w:left w:val="none" w:sz="0" w:space="0" w:color="auto"/>
        <w:bottom w:val="none" w:sz="0" w:space="0" w:color="auto"/>
        <w:right w:val="none" w:sz="0" w:space="0" w:color="auto"/>
      </w:divBdr>
    </w:div>
    <w:div w:id="1422604935">
      <w:bodyDiv w:val="1"/>
      <w:marLeft w:val="0"/>
      <w:marRight w:val="0"/>
      <w:marTop w:val="0"/>
      <w:marBottom w:val="0"/>
      <w:divBdr>
        <w:top w:val="none" w:sz="0" w:space="0" w:color="auto"/>
        <w:left w:val="none" w:sz="0" w:space="0" w:color="auto"/>
        <w:bottom w:val="none" w:sz="0" w:space="0" w:color="auto"/>
        <w:right w:val="none" w:sz="0" w:space="0" w:color="auto"/>
      </w:divBdr>
    </w:div>
    <w:div w:id="1430541039">
      <w:bodyDiv w:val="1"/>
      <w:marLeft w:val="0"/>
      <w:marRight w:val="0"/>
      <w:marTop w:val="0"/>
      <w:marBottom w:val="0"/>
      <w:divBdr>
        <w:top w:val="none" w:sz="0" w:space="0" w:color="auto"/>
        <w:left w:val="none" w:sz="0" w:space="0" w:color="auto"/>
        <w:bottom w:val="none" w:sz="0" w:space="0" w:color="auto"/>
        <w:right w:val="none" w:sz="0" w:space="0" w:color="auto"/>
      </w:divBdr>
    </w:div>
    <w:div w:id="1430589265">
      <w:bodyDiv w:val="1"/>
      <w:marLeft w:val="0"/>
      <w:marRight w:val="0"/>
      <w:marTop w:val="0"/>
      <w:marBottom w:val="0"/>
      <w:divBdr>
        <w:top w:val="none" w:sz="0" w:space="0" w:color="auto"/>
        <w:left w:val="none" w:sz="0" w:space="0" w:color="auto"/>
        <w:bottom w:val="none" w:sz="0" w:space="0" w:color="auto"/>
        <w:right w:val="none" w:sz="0" w:space="0" w:color="auto"/>
      </w:divBdr>
    </w:div>
    <w:div w:id="1456095116">
      <w:bodyDiv w:val="1"/>
      <w:marLeft w:val="0"/>
      <w:marRight w:val="0"/>
      <w:marTop w:val="0"/>
      <w:marBottom w:val="0"/>
      <w:divBdr>
        <w:top w:val="none" w:sz="0" w:space="0" w:color="auto"/>
        <w:left w:val="none" w:sz="0" w:space="0" w:color="auto"/>
        <w:bottom w:val="none" w:sz="0" w:space="0" w:color="auto"/>
        <w:right w:val="none" w:sz="0" w:space="0" w:color="auto"/>
      </w:divBdr>
    </w:div>
    <w:div w:id="1462576516">
      <w:bodyDiv w:val="1"/>
      <w:marLeft w:val="0"/>
      <w:marRight w:val="0"/>
      <w:marTop w:val="0"/>
      <w:marBottom w:val="0"/>
      <w:divBdr>
        <w:top w:val="none" w:sz="0" w:space="0" w:color="auto"/>
        <w:left w:val="none" w:sz="0" w:space="0" w:color="auto"/>
        <w:bottom w:val="none" w:sz="0" w:space="0" w:color="auto"/>
        <w:right w:val="none" w:sz="0" w:space="0" w:color="auto"/>
      </w:divBdr>
    </w:div>
    <w:div w:id="1467241056">
      <w:bodyDiv w:val="1"/>
      <w:marLeft w:val="0"/>
      <w:marRight w:val="0"/>
      <w:marTop w:val="0"/>
      <w:marBottom w:val="0"/>
      <w:divBdr>
        <w:top w:val="none" w:sz="0" w:space="0" w:color="auto"/>
        <w:left w:val="none" w:sz="0" w:space="0" w:color="auto"/>
        <w:bottom w:val="none" w:sz="0" w:space="0" w:color="auto"/>
        <w:right w:val="none" w:sz="0" w:space="0" w:color="auto"/>
      </w:divBdr>
    </w:div>
    <w:div w:id="1515147504">
      <w:bodyDiv w:val="1"/>
      <w:marLeft w:val="0"/>
      <w:marRight w:val="0"/>
      <w:marTop w:val="0"/>
      <w:marBottom w:val="0"/>
      <w:divBdr>
        <w:top w:val="none" w:sz="0" w:space="0" w:color="auto"/>
        <w:left w:val="none" w:sz="0" w:space="0" w:color="auto"/>
        <w:bottom w:val="none" w:sz="0" w:space="0" w:color="auto"/>
        <w:right w:val="none" w:sz="0" w:space="0" w:color="auto"/>
      </w:divBdr>
    </w:div>
    <w:div w:id="1530801078">
      <w:bodyDiv w:val="1"/>
      <w:marLeft w:val="0"/>
      <w:marRight w:val="0"/>
      <w:marTop w:val="0"/>
      <w:marBottom w:val="0"/>
      <w:divBdr>
        <w:top w:val="none" w:sz="0" w:space="0" w:color="auto"/>
        <w:left w:val="none" w:sz="0" w:space="0" w:color="auto"/>
        <w:bottom w:val="none" w:sz="0" w:space="0" w:color="auto"/>
        <w:right w:val="none" w:sz="0" w:space="0" w:color="auto"/>
      </w:divBdr>
    </w:div>
    <w:div w:id="1546023189">
      <w:bodyDiv w:val="1"/>
      <w:marLeft w:val="0"/>
      <w:marRight w:val="0"/>
      <w:marTop w:val="0"/>
      <w:marBottom w:val="0"/>
      <w:divBdr>
        <w:top w:val="none" w:sz="0" w:space="0" w:color="auto"/>
        <w:left w:val="none" w:sz="0" w:space="0" w:color="auto"/>
        <w:bottom w:val="none" w:sz="0" w:space="0" w:color="auto"/>
        <w:right w:val="none" w:sz="0" w:space="0" w:color="auto"/>
      </w:divBdr>
    </w:div>
    <w:div w:id="1572615386">
      <w:bodyDiv w:val="1"/>
      <w:marLeft w:val="0"/>
      <w:marRight w:val="0"/>
      <w:marTop w:val="0"/>
      <w:marBottom w:val="0"/>
      <w:divBdr>
        <w:top w:val="none" w:sz="0" w:space="0" w:color="auto"/>
        <w:left w:val="none" w:sz="0" w:space="0" w:color="auto"/>
        <w:bottom w:val="none" w:sz="0" w:space="0" w:color="auto"/>
        <w:right w:val="none" w:sz="0" w:space="0" w:color="auto"/>
      </w:divBdr>
    </w:div>
    <w:div w:id="1576431183">
      <w:bodyDiv w:val="1"/>
      <w:marLeft w:val="0"/>
      <w:marRight w:val="0"/>
      <w:marTop w:val="0"/>
      <w:marBottom w:val="0"/>
      <w:divBdr>
        <w:top w:val="none" w:sz="0" w:space="0" w:color="auto"/>
        <w:left w:val="none" w:sz="0" w:space="0" w:color="auto"/>
        <w:bottom w:val="none" w:sz="0" w:space="0" w:color="auto"/>
        <w:right w:val="none" w:sz="0" w:space="0" w:color="auto"/>
      </w:divBdr>
    </w:div>
    <w:div w:id="1593971631">
      <w:bodyDiv w:val="1"/>
      <w:marLeft w:val="0"/>
      <w:marRight w:val="0"/>
      <w:marTop w:val="0"/>
      <w:marBottom w:val="0"/>
      <w:divBdr>
        <w:top w:val="none" w:sz="0" w:space="0" w:color="auto"/>
        <w:left w:val="none" w:sz="0" w:space="0" w:color="auto"/>
        <w:bottom w:val="none" w:sz="0" w:space="0" w:color="auto"/>
        <w:right w:val="none" w:sz="0" w:space="0" w:color="auto"/>
      </w:divBdr>
    </w:div>
    <w:div w:id="1600871397">
      <w:bodyDiv w:val="1"/>
      <w:marLeft w:val="0"/>
      <w:marRight w:val="0"/>
      <w:marTop w:val="0"/>
      <w:marBottom w:val="0"/>
      <w:divBdr>
        <w:top w:val="none" w:sz="0" w:space="0" w:color="auto"/>
        <w:left w:val="none" w:sz="0" w:space="0" w:color="auto"/>
        <w:bottom w:val="none" w:sz="0" w:space="0" w:color="auto"/>
        <w:right w:val="none" w:sz="0" w:space="0" w:color="auto"/>
      </w:divBdr>
    </w:div>
    <w:div w:id="1630088120">
      <w:bodyDiv w:val="1"/>
      <w:marLeft w:val="0"/>
      <w:marRight w:val="0"/>
      <w:marTop w:val="0"/>
      <w:marBottom w:val="0"/>
      <w:divBdr>
        <w:top w:val="none" w:sz="0" w:space="0" w:color="auto"/>
        <w:left w:val="none" w:sz="0" w:space="0" w:color="auto"/>
        <w:bottom w:val="none" w:sz="0" w:space="0" w:color="auto"/>
        <w:right w:val="none" w:sz="0" w:space="0" w:color="auto"/>
      </w:divBdr>
    </w:div>
    <w:div w:id="1679119206">
      <w:bodyDiv w:val="1"/>
      <w:marLeft w:val="0"/>
      <w:marRight w:val="0"/>
      <w:marTop w:val="0"/>
      <w:marBottom w:val="0"/>
      <w:divBdr>
        <w:top w:val="none" w:sz="0" w:space="0" w:color="auto"/>
        <w:left w:val="none" w:sz="0" w:space="0" w:color="auto"/>
        <w:bottom w:val="none" w:sz="0" w:space="0" w:color="auto"/>
        <w:right w:val="none" w:sz="0" w:space="0" w:color="auto"/>
      </w:divBdr>
    </w:div>
    <w:div w:id="1693922178">
      <w:bodyDiv w:val="1"/>
      <w:marLeft w:val="0"/>
      <w:marRight w:val="0"/>
      <w:marTop w:val="0"/>
      <w:marBottom w:val="0"/>
      <w:divBdr>
        <w:top w:val="none" w:sz="0" w:space="0" w:color="auto"/>
        <w:left w:val="none" w:sz="0" w:space="0" w:color="auto"/>
        <w:bottom w:val="none" w:sz="0" w:space="0" w:color="auto"/>
        <w:right w:val="none" w:sz="0" w:space="0" w:color="auto"/>
      </w:divBdr>
    </w:div>
    <w:div w:id="1714188029">
      <w:bodyDiv w:val="1"/>
      <w:marLeft w:val="0"/>
      <w:marRight w:val="0"/>
      <w:marTop w:val="0"/>
      <w:marBottom w:val="0"/>
      <w:divBdr>
        <w:top w:val="none" w:sz="0" w:space="0" w:color="auto"/>
        <w:left w:val="none" w:sz="0" w:space="0" w:color="auto"/>
        <w:bottom w:val="none" w:sz="0" w:space="0" w:color="auto"/>
        <w:right w:val="none" w:sz="0" w:space="0" w:color="auto"/>
      </w:divBdr>
    </w:div>
    <w:div w:id="1718309110">
      <w:bodyDiv w:val="1"/>
      <w:marLeft w:val="0"/>
      <w:marRight w:val="0"/>
      <w:marTop w:val="0"/>
      <w:marBottom w:val="0"/>
      <w:divBdr>
        <w:top w:val="none" w:sz="0" w:space="0" w:color="auto"/>
        <w:left w:val="none" w:sz="0" w:space="0" w:color="auto"/>
        <w:bottom w:val="none" w:sz="0" w:space="0" w:color="auto"/>
        <w:right w:val="none" w:sz="0" w:space="0" w:color="auto"/>
      </w:divBdr>
    </w:div>
    <w:div w:id="1727796828">
      <w:bodyDiv w:val="1"/>
      <w:marLeft w:val="0"/>
      <w:marRight w:val="0"/>
      <w:marTop w:val="0"/>
      <w:marBottom w:val="0"/>
      <w:divBdr>
        <w:top w:val="none" w:sz="0" w:space="0" w:color="auto"/>
        <w:left w:val="none" w:sz="0" w:space="0" w:color="auto"/>
        <w:bottom w:val="none" w:sz="0" w:space="0" w:color="auto"/>
        <w:right w:val="none" w:sz="0" w:space="0" w:color="auto"/>
      </w:divBdr>
    </w:div>
    <w:div w:id="1727950310">
      <w:bodyDiv w:val="1"/>
      <w:marLeft w:val="0"/>
      <w:marRight w:val="0"/>
      <w:marTop w:val="0"/>
      <w:marBottom w:val="0"/>
      <w:divBdr>
        <w:top w:val="none" w:sz="0" w:space="0" w:color="auto"/>
        <w:left w:val="none" w:sz="0" w:space="0" w:color="auto"/>
        <w:bottom w:val="none" w:sz="0" w:space="0" w:color="auto"/>
        <w:right w:val="none" w:sz="0" w:space="0" w:color="auto"/>
      </w:divBdr>
    </w:div>
    <w:div w:id="1748840684">
      <w:bodyDiv w:val="1"/>
      <w:marLeft w:val="0"/>
      <w:marRight w:val="0"/>
      <w:marTop w:val="0"/>
      <w:marBottom w:val="0"/>
      <w:divBdr>
        <w:top w:val="none" w:sz="0" w:space="0" w:color="auto"/>
        <w:left w:val="none" w:sz="0" w:space="0" w:color="auto"/>
        <w:bottom w:val="none" w:sz="0" w:space="0" w:color="auto"/>
        <w:right w:val="none" w:sz="0" w:space="0" w:color="auto"/>
      </w:divBdr>
    </w:div>
    <w:div w:id="1752462894">
      <w:bodyDiv w:val="1"/>
      <w:marLeft w:val="0"/>
      <w:marRight w:val="0"/>
      <w:marTop w:val="0"/>
      <w:marBottom w:val="0"/>
      <w:divBdr>
        <w:top w:val="none" w:sz="0" w:space="0" w:color="auto"/>
        <w:left w:val="none" w:sz="0" w:space="0" w:color="auto"/>
        <w:bottom w:val="none" w:sz="0" w:space="0" w:color="auto"/>
        <w:right w:val="none" w:sz="0" w:space="0" w:color="auto"/>
      </w:divBdr>
    </w:div>
    <w:div w:id="1806239021">
      <w:bodyDiv w:val="1"/>
      <w:marLeft w:val="0"/>
      <w:marRight w:val="0"/>
      <w:marTop w:val="0"/>
      <w:marBottom w:val="0"/>
      <w:divBdr>
        <w:top w:val="none" w:sz="0" w:space="0" w:color="auto"/>
        <w:left w:val="none" w:sz="0" w:space="0" w:color="auto"/>
        <w:bottom w:val="none" w:sz="0" w:space="0" w:color="auto"/>
        <w:right w:val="none" w:sz="0" w:space="0" w:color="auto"/>
      </w:divBdr>
    </w:div>
    <w:div w:id="1813712878">
      <w:bodyDiv w:val="1"/>
      <w:marLeft w:val="0"/>
      <w:marRight w:val="0"/>
      <w:marTop w:val="0"/>
      <w:marBottom w:val="0"/>
      <w:divBdr>
        <w:top w:val="none" w:sz="0" w:space="0" w:color="auto"/>
        <w:left w:val="none" w:sz="0" w:space="0" w:color="auto"/>
        <w:bottom w:val="none" w:sz="0" w:space="0" w:color="auto"/>
        <w:right w:val="none" w:sz="0" w:space="0" w:color="auto"/>
      </w:divBdr>
    </w:div>
    <w:div w:id="1825779821">
      <w:bodyDiv w:val="1"/>
      <w:marLeft w:val="0"/>
      <w:marRight w:val="0"/>
      <w:marTop w:val="0"/>
      <w:marBottom w:val="0"/>
      <w:divBdr>
        <w:top w:val="none" w:sz="0" w:space="0" w:color="auto"/>
        <w:left w:val="none" w:sz="0" w:space="0" w:color="auto"/>
        <w:bottom w:val="none" w:sz="0" w:space="0" w:color="auto"/>
        <w:right w:val="none" w:sz="0" w:space="0" w:color="auto"/>
      </w:divBdr>
    </w:div>
    <w:div w:id="1834879020">
      <w:bodyDiv w:val="1"/>
      <w:marLeft w:val="0"/>
      <w:marRight w:val="0"/>
      <w:marTop w:val="0"/>
      <w:marBottom w:val="0"/>
      <w:divBdr>
        <w:top w:val="none" w:sz="0" w:space="0" w:color="auto"/>
        <w:left w:val="none" w:sz="0" w:space="0" w:color="auto"/>
        <w:bottom w:val="none" w:sz="0" w:space="0" w:color="auto"/>
        <w:right w:val="none" w:sz="0" w:space="0" w:color="auto"/>
      </w:divBdr>
    </w:div>
    <w:div w:id="1854953714">
      <w:bodyDiv w:val="1"/>
      <w:marLeft w:val="0"/>
      <w:marRight w:val="0"/>
      <w:marTop w:val="0"/>
      <w:marBottom w:val="0"/>
      <w:divBdr>
        <w:top w:val="none" w:sz="0" w:space="0" w:color="auto"/>
        <w:left w:val="none" w:sz="0" w:space="0" w:color="auto"/>
        <w:bottom w:val="none" w:sz="0" w:space="0" w:color="auto"/>
        <w:right w:val="none" w:sz="0" w:space="0" w:color="auto"/>
      </w:divBdr>
    </w:div>
    <w:div w:id="1865746612">
      <w:bodyDiv w:val="1"/>
      <w:marLeft w:val="0"/>
      <w:marRight w:val="0"/>
      <w:marTop w:val="0"/>
      <w:marBottom w:val="0"/>
      <w:divBdr>
        <w:top w:val="none" w:sz="0" w:space="0" w:color="auto"/>
        <w:left w:val="none" w:sz="0" w:space="0" w:color="auto"/>
        <w:bottom w:val="none" w:sz="0" w:space="0" w:color="auto"/>
        <w:right w:val="none" w:sz="0" w:space="0" w:color="auto"/>
      </w:divBdr>
    </w:div>
    <w:div w:id="1869298301">
      <w:bodyDiv w:val="1"/>
      <w:marLeft w:val="0"/>
      <w:marRight w:val="0"/>
      <w:marTop w:val="0"/>
      <w:marBottom w:val="0"/>
      <w:divBdr>
        <w:top w:val="none" w:sz="0" w:space="0" w:color="auto"/>
        <w:left w:val="none" w:sz="0" w:space="0" w:color="auto"/>
        <w:bottom w:val="none" w:sz="0" w:space="0" w:color="auto"/>
        <w:right w:val="none" w:sz="0" w:space="0" w:color="auto"/>
      </w:divBdr>
    </w:div>
    <w:div w:id="1883205825">
      <w:bodyDiv w:val="1"/>
      <w:marLeft w:val="0"/>
      <w:marRight w:val="0"/>
      <w:marTop w:val="0"/>
      <w:marBottom w:val="0"/>
      <w:divBdr>
        <w:top w:val="none" w:sz="0" w:space="0" w:color="auto"/>
        <w:left w:val="none" w:sz="0" w:space="0" w:color="auto"/>
        <w:bottom w:val="none" w:sz="0" w:space="0" w:color="auto"/>
        <w:right w:val="none" w:sz="0" w:space="0" w:color="auto"/>
      </w:divBdr>
    </w:div>
    <w:div w:id="1913849027">
      <w:bodyDiv w:val="1"/>
      <w:marLeft w:val="0"/>
      <w:marRight w:val="0"/>
      <w:marTop w:val="0"/>
      <w:marBottom w:val="0"/>
      <w:divBdr>
        <w:top w:val="none" w:sz="0" w:space="0" w:color="auto"/>
        <w:left w:val="none" w:sz="0" w:space="0" w:color="auto"/>
        <w:bottom w:val="none" w:sz="0" w:space="0" w:color="auto"/>
        <w:right w:val="none" w:sz="0" w:space="0" w:color="auto"/>
      </w:divBdr>
    </w:div>
    <w:div w:id="1918661331">
      <w:bodyDiv w:val="1"/>
      <w:marLeft w:val="0"/>
      <w:marRight w:val="0"/>
      <w:marTop w:val="0"/>
      <w:marBottom w:val="0"/>
      <w:divBdr>
        <w:top w:val="none" w:sz="0" w:space="0" w:color="auto"/>
        <w:left w:val="none" w:sz="0" w:space="0" w:color="auto"/>
        <w:bottom w:val="none" w:sz="0" w:space="0" w:color="auto"/>
        <w:right w:val="none" w:sz="0" w:space="0" w:color="auto"/>
      </w:divBdr>
      <w:divsChild>
        <w:div w:id="1761608143">
          <w:marLeft w:val="1714"/>
          <w:marRight w:val="0"/>
          <w:marTop w:val="0"/>
          <w:marBottom w:val="0"/>
          <w:divBdr>
            <w:top w:val="none" w:sz="0" w:space="0" w:color="auto"/>
            <w:left w:val="none" w:sz="0" w:space="0" w:color="auto"/>
            <w:bottom w:val="none" w:sz="0" w:space="0" w:color="auto"/>
            <w:right w:val="none" w:sz="0" w:space="0" w:color="auto"/>
          </w:divBdr>
        </w:div>
      </w:divsChild>
    </w:div>
    <w:div w:id="1919825453">
      <w:bodyDiv w:val="1"/>
      <w:marLeft w:val="0"/>
      <w:marRight w:val="0"/>
      <w:marTop w:val="0"/>
      <w:marBottom w:val="0"/>
      <w:divBdr>
        <w:top w:val="none" w:sz="0" w:space="0" w:color="auto"/>
        <w:left w:val="none" w:sz="0" w:space="0" w:color="auto"/>
        <w:bottom w:val="none" w:sz="0" w:space="0" w:color="auto"/>
        <w:right w:val="none" w:sz="0" w:space="0" w:color="auto"/>
      </w:divBdr>
    </w:div>
    <w:div w:id="1926725390">
      <w:bodyDiv w:val="1"/>
      <w:marLeft w:val="0"/>
      <w:marRight w:val="0"/>
      <w:marTop w:val="0"/>
      <w:marBottom w:val="0"/>
      <w:divBdr>
        <w:top w:val="none" w:sz="0" w:space="0" w:color="auto"/>
        <w:left w:val="none" w:sz="0" w:space="0" w:color="auto"/>
        <w:bottom w:val="none" w:sz="0" w:space="0" w:color="auto"/>
        <w:right w:val="none" w:sz="0" w:space="0" w:color="auto"/>
      </w:divBdr>
    </w:div>
    <w:div w:id="1933391107">
      <w:bodyDiv w:val="1"/>
      <w:marLeft w:val="0"/>
      <w:marRight w:val="0"/>
      <w:marTop w:val="0"/>
      <w:marBottom w:val="0"/>
      <w:divBdr>
        <w:top w:val="none" w:sz="0" w:space="0" w:color="auto"/>
        <w:left w:val="none" w:sz="0" w:space="0" w:color="auto"/>
        <w:bottom w:val="none" w:sz="0" w:space="0" w:color="auto"/>
        <w:right w:val="none" w:sz="0" w:space="0" w:color="auto"/>
      </w:divBdr>
    </w:div>
    <w:div w:id="1940216361">
      <w:bodyDiv w:val="1"/>
      <w:marLeft w:val="0"/>
      <w:marRight w:val="0"/>
      <w:marTop w:val="0"/>
      <w:marBottom w:val="0"/>
      <w:divBdr>
        <w:top w:val="none" w:sz="0" w:space="0" w:color="auto"/>
        <w:left w:val="none" w:sz="0" w:space="0" w:color="auto"/>
        <w:bottom w:val="none" w:sz="0" w:space="0" w:color="auto"/>
        <w:right w:val="none" w:sz="0" w:space="0" w:color="auto"/>
      </w:divBdr>
    </w:div>
    <w:div w:id="1940526126">
      <w:bodyDiv w:val="1"/>
      <w:marLeft w:val="0"/>
      <w:marRight w:val="0"/>
      <w:marTop w:val="0"/>
      <w:marBottom w:val="0"/>
      <w:divBdr>
        <w:top w:val="none" w:sz="0" w:space="0" w:color="auto"/>
        <w:left w:val="none" w:sz="0" w:space="0" w:color="auto"/>
        <w:bottom w:val="none" w:sz="0" w:space="0" w:color="auto"/>
        <w:right w:val="none" w:sz="0" w:space="0" w:color="auto"/>
      </w:divBdr>
    </w:div>
    <w:div w:id="1941451675">
      <w:bodyDiv w:val="1"/>
      <w:marLeft w:val="0"/>
      <w:marRight w:val="0"/>
      <w:marTop w:val="0"/>
      <w:marBottom w:val="0"/>
      <w:divBdr>
        <w:top w:val="none" w:sz="0" w:space="0" w:color="auto"/>
        <w:left w:val="none" w:sz="0" w:space="0" w:color="auto"/>
        <w:bottom w:val="none" w:sz="0" w:space="0" w:color="auto"/>
        <w:right w:val="none" w:sz="0" w:space="0" w:color="auto"/>
      </w:divBdr>
    </w:div>
    <w:div w:id="1945191466">
      <w:bodyDiv w:val="1"/>
      <w:marLeft w:val="0"/>
      <w:marRight w:val="0"/>
      <w:marTop w:val="0"/>
      <w:marBottom w:val="0"/>
      <w:divBdr>
        <w:top w:val="none" w:sz="0" w:space="0" w:color="auto"/>
        <w:left w:val="none" w:sz="0" w:space="0" w:color="auto"/>
        <w:bottom w:val="none" w:sz="0" w:space="0" w:color="auto"/>
        <w:right w:val="none" w:sz="0" w:space="0" w:color="auto"/>
      </w:divBdr>
    </w:div>
    <w:div w:id="1955822544">
      <w:bodyDiv w:val="1"/>
      <w:marLeft w:val="0"/>
      <w:marRight w:val="0"/>
      <w:marTop w:val="0"/>
      <w:marBottom w:val="0"/>
      <w:divBdr>
        <w:top w:val="none" w:sz="0" w:space="0" w:color="auto"/>
        <w:left w:val="none" w:sz="0" w:space="0" w:color="auto"/>
        <w:bottom w:val="none" w:sz="0" w:space="0" w:color="auto"/>
        <w:right w:val="none" w:sz="0" w:space="0" w:color="auto"/>
      </w:divBdr>
    </w:div>
    <w:div w:id="1965500519">
      <w:bodyDiv w:val="1"/>
      <w:marLeft w:val="0"/>
      <w:marRight w:val="0"/>
      <w:marTop w:val="0"/>
      <w:marBottom w:val="0"/>
      <w:divBdr>
        <w:top w:val="none" w:sz="0" w:space="0" w:color="auto"/>
        <w:left w:val="none" w:sz="0" w:space="0" w:color="auto"/>
        <w:bottom w:val="none" w:sz="0" w:space="0" w:color="auto"/>
        <w:right w:val="none" w:sz="0" w:space="0" w:color="auto"/>
      </w:divBdr>
    </w:div>
    <w:div w:id="1972206621">
      <w:bodyDiv w:val="1"/>
      <w:marLeft w:val="0"/>
      <w:marRight w:val="0"/>
      <w:marTop w:val="0"/>
      <w:marBottom w:val="0"/>
      <w:divBdr>
        <w:top w:val="none" w:sz="0" w:space="0" w:color="auto"/>
        <w:left w:val="none" w:sz="0" w:space="0" w:color="auto"/>
        <w:bottom w:val="none" w:sz="0" w:space="0" w:color="auto"/>
        <w:right w:val="none" w:sz="0" w:space="0" w:color="auto"/>
      </w:divBdr>
    </w:div>
    <w:div w:id="1998801427">
      <w:bodyDiv w:val="1"/>
      <w:marLeft w:val="0"/>
      <w:marRight w:val="0"/>
      <w:marTop w:val="0"/>
      <w:marBottom w:val="0"/>
      <w:divBdr>
        <w:top w:val="none" w:sz="0" w:space="0" w:color="auto"/>
        <w:left w:val="none" w:sz="0" w:space="0" w:color="auto"/>
        <w:bottom w:val="none" w:sz="0" w:space="0" w:color="auto"/>
        <w:right w:val="none" w:sz="0" w:space="0" w:color="auto"/>
      </w:divBdr>
    </w:div>
    <w:div w:id="2003851630">
      <w:bodyDiv w:val="1"/>
      <w:marLeft w:val="0"/>
      <w:marRight w:val="0"/>
      <w:marTop w:val="0"/>
      <w:marBottom w:val="0"/>
      <w:divBdr>
        <w:top w:val="none" w:sz="0" w:space="0" w:color="auto"/>
        <w:left w:val="none" w:sz="0" w:space="0" w:color="auto"/>
        <w:bottom w:val="none" w:sz="0" w:space="0" w:color="auto"/>
        <w:right w:val="none" w:sz="0" w:space="0" w:color="auto"/>
      </w:divBdr>
    </w:div>
    <w:div w:id="2009750205">
      <w:bodyDiv w:val="1"/>
      <w:marLeft w:val="0"/>
      <w:marRight w:val="0"/>
      <w:marTop w:val="0"/>
      <w:marBottom w:val="0"/>
      <w:divBdr>
        <w:top w:val="none" w:sz="0" w:space="0" w:color="auto"/>
        <w:left w:val="none" w:sz="0" w:space="0" w:color="auto"/>
        <w:bottom w:val="none" w:sz="0" w:space="0" w:color="auto"/>
        <w:right w:val="none" w:sz="0" w:space="0" w:color="auto"/>
      </w:divBdr>
    </w:div>
    <w:div w:id="2034844402">
      <w:bodyDiv w:val="1"/>
      <w:marLeft w:val="0"/>
      <w:marRight w:val="0"/>
      <w:marTop w:val="0"/>
      <w:marBottom w:val="0"/>
      <w:divBdr>
        <w:top w:val="none" w:sz="0" w:space="0" w:color="auto"/>
        <w:left w:val="none" w:sz="0" w:space="0" w:color="auto"/>
        <w:bottom w:val="none" w:sz="0" w:space="0" w:color="auto"/>
        <w:right w:val="none" w:sz="0" w:space="0" w:color="auto"/>
      </w:divBdr>
    </w:div>
    <w:div w:id="2040927444">
      <w:bodyDiv w:val="1"/>
      <w:marLeft w:val="0"/>
      <w:marRight w:val="0"/>
      <w:marTop w:val="0"/>
      <w:marBottom w:val="0"/>
      <w:divBdr>
        <w:top w:val="none" w:sz="0" w:space="0" w:color="auto"/>
        <w:left w:val="none" w:sz="0" w:space="0" w:color="auto"/>
        <w:bottom w:val="none" w:sz="0" w:space="0" w:color="auto"/>
        <w:right w:val="none" w:sz="0" w:space="0" w:color="auto"/>
      </w:divBdr>
    </w:div>
    <w:div w:id="2072845568">
      <w:bodyDiv w:val="1"/>
      <w:marLeft w:val="0"/>
      <w:marRight w:val="0"/>
      <w:marTop w:val="0"/>
      <w:marBottom w:val="0"/>
      <w:divBdr>
        <w:top w:val="none" w:sz="0" w:space="0" w:color="auto"/>
        <w:left w:val="none" w:sz="0" w:space="0" w:color="auto"/>
        <w:bottom w:val="none" w:sz="0" w:space="0" w:color="auto"/>
        <w:right w:val="none" w:sz="0" w:space="0" w:color="auto"/>
      </w:divBdr>
      <w:divsChild>
        <w:div w:id="176389806">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2105765606">
      <w:bodyDiv w:val="1"/>
      <w:marLeft w:val="0"/>
      <w:marRight w:val="0"/>
      <w:marTop w:val="0"/>
      <w:marBottom w:val="0"/>
      <w:divBdr>
        <w:top w:val="none" w:sz="0" w:space="0" w:color="auto"/>
        <w:left w:val="none" w:sz="0" w:space="0" w:color="auto"/>
        <w:bottom w:val="none" w:sz="0" w:space="0" w:color="auto"/>
        <w:right w:val="none" w:sz="0" w:space="0" w:color="auto"/>
      </w:divBdr>
    </w:div>
    <w:div w:id="2119835458">
      <w:bodyDiv w:val="1"/>
      <w:marLeft w:val="0"/>
      <w:marRight w:val="0"/>
      <w:marTop w:val="0"/>
      <w:marBottom w:val="0"/>
      <w:divBdr>
        <w:top w:val="none" w:sz="0" w:space="0" w:color="auto"/>
        <w:left w:val="none" w:sz="0" w:space="0" w:color="auto"/>
        <w:bottom w:val="none" w:sz="0" w:space="0" w:color="auto"/>
        <w:right w:val="none" w:sz="0" w:space="0" w:color="auto"/>
      </w:divBdr>
    </w:div>
    <w:div w:id="2122214397">
      <w:bodyDiv w:val="1"/>
      <w:marLeft w:val="0"/>
      <w:marRight w:val="0"/>
      <w:marTop w:val="0"/>
      <w:marBottom w:val="0"/>
      <w:divBdr>
        <w:top w:val="none" w:sz="0" w:space="0" w:color="auto"/>
        <w:left w:val="none" w:sz="0" w:space="0" w:color="auto"/>
        <w:bottom w:val="none" w:sz="0" w:space="0" w:color="auto"/>
        <w:right w:val="none" w:sz="0" w:space="0" w:color="auto"/>
      </w:divBdr>
    </w:div>
    <w:div w:id="2128504755">
      <w:bodyDiv w:val="1"/>
      <w:marLeft w:val="0"/>
      <w:marRight w:val="0"/>
      <w:marTop w:val="0"/>
      <w:marBottom w:val="0"/>
      <w:divBdr>
        <w:top w:val="none" w:sz="0" w:space="0" w:color="auto"/>
        <w:left w:val="none" w:sz="0" w:space="0" w:color="auto"/>
        <w:bottom w:val="none" w:sz="0" w:space="0" w:color="auto"/>
        <w:right w:val="none" w:sz="0" w:space="0" w:color="auto"/>
      </w:divBdr>
    </w:div>
    <w:div w:id="2135058987">
      <w:bodyDiv w:val="1"/>
      <w:marLeft w:val="0"/>
      <w:marRight w:val="0"/>
      <w:marTop w:val="0"/>
      <w:marBottom w:val="0"/>
      <w:divBdr>
        <w:top w:val="none" w:sz="0" w:space="0" w:color="auto"/>
        <w:left w:val="none" w:sz="0" w:space="0" w:color="auto"/>
        <w:bottom w:val="none" w:sz="0" w:space="0" w:color="auto"/>
        <w:right w:val="none" w:sz="0" w:space="0" w:color="auto"/>
      </w:divBdr>
    </w:div>
    <w:div w:id="214723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extcatalog.montana.edu/courseadmin/?key=5496" TargetMode="External"/><Relationship Id="rId18" Type="http://schemas.openxmlformats.org/officeDocument/2006/relationships/hyperlink" Target="https://nextcatalog.montana.edu/courseadmin/?key=3455" TargetMode="External"/><Relationship Id="rId26" Type="http://schemas.openxmlformats.org/officeDocument/2006/relationships/hyperlink" Target="https://www.montana.edu/facultysenate/documents/upcoming_meeting/Time-related%20policies%20revision.pdf" TargetMode="External"/><Relationship Id="rId3" Type="http://schemas.openxmlformats.org/officeDocument/2006/relationships/customXml" Target="../customXml/item3.xml"/><Relationship Id="rId21" Type="http://schemas.openxmlformats.org/officeDocument/2006/relationships/hyperlink" Target="https://nextcatalog.montana.edu/courseadmin/?key=3465" TargetMode="External"/><Relationship Id="rId7" Type="http://schemas.openxmlformats.org/officeDocument/2006/relationships/webSettings" Target="webSettings.xml"/><Relationship Id="rId12" Type="http://schemas.openxmlformats.org/officeDocument/2006/relationships/hyperlink" Target="https://nextcatalog.montana.edu/courseadmin/?key=5545" TargetMode="External"/><Relationship Id="rId17" Type="http://schemas.openxmlformats.org/officeDocument/2006/relationships/hyperlink" Target="https://nextcatalog.montana.edu/courseadmin/?key=3452" TargetMode="External"/><Relationship Id="rId25" Type="http://schemas.openxmlformats.org/officeDocument/2006/relationships/hyperlink" Target="https://www.montana.edu/facultysenate/documents/upcoming_meeting/Age%20of%20courses%20revision%20.pdf" TargetMode="External"/><Relationship Id="rId2" Type="http://schemas.openxmlformats.org/officeDocument/2006/relationships/customXml" Target="../customXml/item2.xml"/><Relationship Id="rId16" Type="http://schemas.openxmlformats.org/officeDocument/2006/relationships/hyperlink" Target="https://nextcatalog.montana.edu/courseadmin/?key=3042" TargetMode="External"/><Relationship Id="rId20" Type="http://schemas.openxmlformats.org/officeDocument/2006/relationships/hyperlink" Target="https://nextcatalog.montana.edu/courseadmin/?key=113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xtcatalog.montana.edu/courseadmin/?key=5514" TargetMode="External"/><Relationship Id="rId24" Type="http://schemas.openxmlformats.org/officeDocument/2006/relationships/hyperlink" Target="https://nextcatalog.montana.edu/courseadmin/?key=5387" TargetMode="External"/><Relationship Id="rId5" Type="http://schemas.openxmlformats.org/officeDocument/2006/relationships/styles" Target="styles.xml"/><Relationship Id="rId15" Type="http://schemas.openxmlformats.org/officeDocument/2006/relationships/hyperlink" Target="https://nextcatalog.montana.edu/courseadmin/?key=544" TargetMode="External"/><Relationship Id="rId23" Type="http://schemas.openxmlformats.org/officeDocument/2006/relationships/hyperlink" Target="https://nextcatalog.montana.edu/programadmin/?key=477" TargetMode="External"/><Relationship Id="rId28" Type="http://schemas.openxmlformats.org/officeDocument/2006/relationships/header" Target="header2.xml"/><Relationship Id="rId10" Type="http://schemas.openxmlformats.org/officeDocument/2006/relationships/hyperlink" Target="https://tinyurl.com/DmitryMuratovTickets" TargetMode="External"/><Relationship Id="rId19" Type="http://schemas.openxmlformats.org/officeDocument/2006/relationships/hyperlink" Target="https://nextcatalog.montana.edu/courseadmin/?key=35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extcatalog.montana.edu/courseadmin/?key=5318" TargetMode="External"/><Relationship Id="rId22" Type="http://schemas.openxmlformats.org/officeDocument/2006/relationships/hyperlink" Target="https://nextcatalog.montana.edu/programadmin/?key=489"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0D3CEC99998C43AE4788A993E29D46" ma:contentTypeVersion="15" ma:contentTypeDescription="Create a new document." ma:contentTypeScope="" ma:versionID="39d4e3150028be625a7af3e0c5d10137">
  <xsd:schema xmlns:xsd="http://www.w3.org/2001/XMLSchema" xmlns:xs="http://www.w3.org/2001/XMLSchema" xmlns:p="http://schemas.microsoft.com/office/2006/metadata/properties" xmlns:ns3="d783cd64-9511-4cb6-91c0-e86dd0f02d6d" xmlns:ns4="ab537929-812c-42e3-9c5c-ee51c28b3db0" targetNamespace="http://schemas.microsoft.com/office/2006/metadata/properties" ma:root="true" ma:fieldsID="c6840fbaec3edf6cb4c02e5c77bd8424" ns3:_="" ns4:_="">
    <xsd:import namespace="d783cd64-9511-4cb6-91c0-e86dd0f02d6d"/>
    <xsd:import namespace="ab537929-812c-42e3-9c5c-ee51c28b3d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3cd64-9511-4cb6-91c0-e86dd0f02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37929-812c-42e3-9c5c-ee51c28b3d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783cd64-9511-4cb6-91c0-e86dd0f02d6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9DFA0-9A91-48D7-89C0-D7BE5452F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3cd64-9511-4cb6-91c0-e86dd0f02d6d"/>
    <ds:schemaRef ds:uri="ab537929-812c-42e3-9c5c-ee51c28b3d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FFF3ED-9674-415F-80C8-CB4EACAE2BE8}">
  <ds:schemaRefs>
    <ds:schemaRef ds:uri="http://schemas.microsoft.com/office/2006/metadata/properties"/>
    <ds:schemaRef ds:uri="http://schemas.microsoft.com/office/infopath/2007/PartnerControls"/>
    <ds:schemaRef ds:uri="d783cd64-9511-4cb6-91c0-e86dd0f02d6d"/>
  </ds:schemaRefs>
</ds:datastoreItem>
</file>

<file path=customXml/itemProps3.xml><?xml version="1.0" encoding="utf-8"?>
<ds:datastoreItem xmlns:ds="http://schemas.openxmlformats.org/officeDocument/2006/customXml" ds:itemID="{308BF56E-4631-477A-8DA2-DC8AC4A13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Brody, Michael</dc:creator>
  <cp:keywords/>
  <dc:description/>
  <cp:lastModifiedBy>Holmes, Keely</cp:lastModifiedBy>
  <cp:revision>6</cp:revision>
  <cp:lastPrinted>2022-10-12T20:16:00Z</cp:lastPrinted>
  <dcterms:created xsi:type="dcterms:W3CDTF">2023-02-14T20:42:00Z</dcterms:created>
  <dcterms:modified xsi:type="dcterms:W3CDTF">2023-02-21T19:37:00Z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0x0101009C0D3CEC99998C43AE4788A993E29D46</vt:lpwstr>
  </property>
</Properties>
</file>