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410F20A" w:rsidR="007976BE" w:rsidRPr="00E9662C" w:rsidRDefault="00224F64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Gram negative aerobic bacterium of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Legionellaceae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family.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D9B1350" w:rsidR="007976BE" w:rsidRPr="00E9662C" w:rsidRDefault="00224F64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Legionnaires' disease, a severe form of pneumonia. The symptoms of Legionnaire's disease include confusion, headache, diarrhea, abdominal pain, fever, chills, and myalgia as well as a non-productive cough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FB2178F" w:rsidR="007976BE" w:rsidRPr="00C946D1" w:rsidRDefault="00B9771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61F4C52D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</w:t>
            </w:r>
            <w:r w:rsidR="00194FD1">
              <w:rPr>
                <w:rFonts w:ascii="Calibri" w:eastAsia="Times New Roman" w:hAnsi="Calibri" w:cs="Times New Roman"/>
                <w:color w:val="000000"/>
              </w:rPr>
              <w:t xml:space="preserve"> and animals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256418BD" w:rsidR="007976BE" w:rsidRPr="00E9662C" w:rsidRDefault="00224F64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be transmitted through aerosols and aspiration of contaminated water.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F65FF1D" w:rsidR="007976BE" w:rsidRPr="00923778" w:rsidRDefault="00224F64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 cause a severe form of pneumonia. Symptoms include confusion, headache, diarrhea, abdominal pain, fever, chills, and myalgia as well as a non-productive cough.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671F3D5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BD11CF5" w14:textId="77777777" w:rsidR="00E914F8" w:rsidRDefault="00E914F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6884070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05EFBF0A" w:rsidR="007976BE" w:rsidRPr="00E9662C" w:rsidRDefault="00224F64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Respiratory fluoroquinolones and the newer macrolides are used.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7F59D3B" w:rsidR="007976BE" w:rsidRPr="00E9662C" w:rsidRDefault="00194FD1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case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4C10456" w:rsidR="00870ED9" w:rsidRPr="00E9662C" w:rsidRDefault="00224F6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4F64">
              <w:rPr>
                <w:rFonts w:ascii="Calibri" w:eastAsia="Times New Roman" w:hAnsi="Calibri" w:cs="Times New Roman"/>
                <w:color w:val="000000"/>
              </w:rPr>
              <w:t>Expectorated sputum, lower respiratory specimens, pleural fluid, and blood. Other sources include water samples from water systems and fresh water sources</w:t>
            </w:r>
            <w:r w:rsidR="00194FD1" w:rsidRPr="00194FD1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194FD1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194FD1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 w:rsidRPr="00194F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4FD1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 w:rsidRPr="00194FD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4FD1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194FD1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194FD1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4F7562AC" w:rsidR="007976BE" w:rsidRPr="00267ACE" w:rsidRDefault="00224F64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70 % ethanol and formaldehyde.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E900312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 xml:space="preserve"> and dry heat (1 hour at 170</w:t>
            </w:r>
            <w:r w:rsidR="00E914F8" w:rsidRPr="00E914F8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355E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5FD38E3" w:rsidR="00DC223D" w:rsidRPr="00E9662C" w:rsidRDefault="00224F64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Is found naturally in most fresh water sources, including lakes, ponds and rivers. Can survive up to 139 days in distilled water and 415 days in tap water.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194FD1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194FD1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194FD1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194FD1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194FD1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194FD1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194FD1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7976BE" w:rsidRPr="00194FD1" w14:paraId="6B6520B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AA7" w14:textId="11173BD9" w:rsidR="007976BE" w:rsidRPr="00194FD1" w:rsidRDefault="00E914F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E104" w14:textId="26495731" w:rsidR="007976BE" w:rsidRPr="00194FD1" w:rsidRDefault="00224F64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9" w:history="1">
              <w:r w:rsidRPr="00224F64">
                <w:rPr>
                  <w:rStyle w:val="Hyperlink"/>
                  <w:rFonts w:ascii="Calibri" w:hAnsi="Calibri" w:cs="Calibri"/>
                </w:rPr>
                <w:t>https://www.cdc.gov/control-legionella/</w:t>
              </w:r>
            </w:hyperlink>
          </w:p>
        </w:tc>
      </w:tr>
      <w:tr w:rsidR="00194FD1" w:rsidRPr="00194FD1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194FD1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FD1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276F40C2" w:rsidR="00194FD1" w:rsidRPr="00194FD1" w:rsidRDefault="00224F64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10" w:history="1">
              <w:r w:rsidRPr="00224F64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https://www.canada.ca/en/public-health/services/laboratory-biosafety-biosecurity/pathogen-safety-data-sheets-risk-assessment/legionella-pneumophila.html</w:t>
              </w:r>
            </w:hyperlink>
          </w:p>
        </w:tc>
      </w:tr>
    </w:tbl>
    <w:p w14:paraId="76F463B5" w14:textId="77777777" w:rsidR="00D22C18" w:rsidRDefault="00D22C18" w:rsidP="00A87A27">
      <w:pPr>
        <w:pStyle w:val="NoSpacing"/>
      </w:pPr>
    </w:p>
    <w:p w14:paraId="1E433C26" w14:textId="77777777" w:rsidR="00194FD1" w:rsidRDefault="00194FD1" w:rsidP="00A87A27">
      <w:pPr>
        <w:pStyle w:val="NoSpacing"/>
      </w:pPr>
    </w:p>
    <w:p w14:paraId="57EE30E7" w14:textId="77777777" w:rsidR="00194FD1" w:rsidRDefault="00194FD1" w:rsidP="00A87A27">
      <w:pPr>
        <w:pStyle w:val="NoSpacing"/>
      </w:pPr>
    </w:p>
    <w:p w14:paraId="3B2F6785" w14:textId="77777777" w:rsidR="00194FD1" w:rsidRDefault="00194FD1" w:rsidP="00A87A27">
      <w:pPr>
        <w:pStyle w:val="NoSpacing"/>
      </w:pPr>
    </w:p>
    <w:p w14:paraId="21EBCE5B" w14:textId="77777777" w:rsidR="00194FD1" w:rsidRDefault="00194FD1" w:rsidP="00A87A27">
      <w:pPr>
        <w:pStyle w:val="NoSpacing"/>
      </w:pPr>
    </w:p>
    <w:p w14:paraId="48F06716" w14:textId="77777777" w:rsidR="00194FD1" w:rsidRDefault="00194FD1" w:rsidP="00A87A27">
      <w:pPr>
        <w:pStyle w:val="NoSpacing"/>
      </w:pPr>
    </w:p>
    <w:p w14:paraId="6FB5C8A7" w14:textId="77777777" w:rsidR="00194FD1" w:rsidRDefault="00194FD1" w:rsidP="00A87A27">
      <w:pPr>
        <w:pStyle w:val="NoSpacing"/>
      </w:pPr>
    </w:p>
    <w:p w14:paraId="3B731EBB" w14:textId="77777777" w:rsidR="00194FD1" w:rsidRDefault="00194FD1" w:rsidP="00A87A27">
      <w:pPr>
        <w:pStyle w:val="NoSpacing"/>
      </w:pPr>
    </w:p>
    <w:p w14:paraId="14E2C2E9" w14:textId="77777777" w:rsidR="00194FD1" w:rsidRDefault="00194FD1" w:rsidP="00A87A27">
      <w:pPr>
        <w:pStyle w:val="NoSpacing"/>
      </w:pPr>
    </w:p>
    <w:p w14:paraId="193E98A3" w14:textId="77777777" w:rsidR="00194FD1" w:rsidRDefault="00194FD1" w:rsidP="00A87A27">
      <w:pPr>
        <w:pStyle w:val="NoSpacing"/>
      </w:pPr>
    </w:p>
    <w:p w14:paraId="6B036CFF" w14:textId="77777777" w:rsidR="00194FD1" w:rsidRDefault="00194FD1" w:rsidP="00A87A27">
      <w:pPr>
        <w:pStyle w:val="NoSpacing"/>
      </w:pPr>
    </w:p>
    <w:p w14:paraId="347173B9" w14:textId="77777777" w:rsidR="00194FD1" w:rsidRDefault="00194FD1" w:rsidP="00A87A27">
      <w:pPr>
        <w:pStyle w:val="NoSpacing"/>
      </w:pPr>
    </w:p>
    <w:p w14:paraId="37DAEF96" w14:textId="77777777" w:rsidR="00194FD1" w:rsidRDefault="00194FD1" w:rsidP="00A87A27">
      <w:pPr>
        <w:pStyle w:val="NoSpacing"/>
      </w:pPr>
    </w:p>
    <w:p w14:paraId="04EAAC1B" w14:textId="77777777" w:rsidR="00194FD1" w:rsidRDefault="00194FD1" w:rsidP="00A87A27">
      <w:pPr>
        <w:pStyle w:val="NoSpacing"/>
      </w:pPr>
    </w:p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FFC99C" w14:textId="77777777" w:rsidR="00194FD1" w:rsidRDefault="00194FD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D390A89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882763" w:rsidRPr="00882763">
      <w:rPr>
        <w:rFonts w:ascii="Calibri" w:hAnsi="Calibri" w:cs="Calibri"/>
        <w:color w:val="000000" w:themeColor="text1"/>
        <w:sz w:val="28"/>
        <w:szCs w:val="28"/>
      </w:rPr>
      <w:t>Legionella pneumophila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legionella-pneumophi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ntrol-legionell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2025-05-09T20:14:00Z</dcterms:created>
  <dcterms:modified xsi:type="dcterms:W3CDTF">2025-05-09T20:16:00Z</dcterms:modified>
</cp:coreProperties>
</file>